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3449" w14:textId="77777777" w:rsidR="001A2640" w:rsidRPr="00AD1878" w:rsidRDefault="001A2640" w:rsidP="001A264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color w:val="0070C0"/>
        </w:rPr>
      </w:pPr>
      <w:r w:rsidRPr="00AD1878">
        <w:rPr>
          <w:rStyle w:val="markedcontent"/>
          <w:rFonts w:ascii="Arial" w:hAnsi="Arial" w:cs="Arial"/>
          <w:b/>
          <w:bCs/>
          <w:color w:val="0070C0"/>
        </w:rPr>
        <w:t>Informacja dotycząca przetwarzania danych</w:t>
      </w:r>
    </w:p>
    <w:p w14:paraId="5F025E4D" w14:textId="43B1913F" w:rsidR="00D067BF" w:rsidRPr="00AD1878" w:rsidRDefault="001A2640" w:rsidP="001A264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color w:val="0070C0"/>
        </w:rPr>
      </w:pPr>
      <w:r w:rsidRPr="00AD1878">
        <w:rPr>
          <w:rStyle w:val="markedcontent"/>
          <w:rFonts w:ascii="Arial" w:hAnsi="Arial" w:cs="Arial"/>
          <w:b/>
          <w:bCs/>
          <w:color w:val="0070C0"/>
        </w:rPr>
        <w:t>w ramach rozpatrywania wniosków o udostępnienie informacji publicznej</w:t>
      </w:r>
    </w:p>
    <w:p w14:paraId="0E1E0451" w14:textId="30985684" w:rsidR="00165818" w:rsidRPr="00AD1878" w:rsidRDefault="00165818" w:rsidP="001A264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color w:val="0070C0"/>
        </w:rPr>
      </w:pPr>
    </w:p>
    <w:p w14:paraId="5F3BDD8B" w14:textId="39BD76A2" w:rsidR="00165818" w:rsidRPr="00AD1878" w:rsidRDefault="00165818" w:rsidP="00165818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</w:rPr>
      </w:pPr>
      <w:r w:rsidRPr="00AD1878">
        <w:rPr>
          <w:rStyle w:val="markedcontent"/>
          <w:rFonts w:ascii="Arial" w:hAnsi="Arial" w:cs="Arial"/>
          <w:b/>
          <w:bCs/>
        </w:rPr>
        <w:t>Na podstawie art. 13 ust. 1 i 2 Rozporządzenia Parlamentu Europejskiego i Rady (UE) 2016/679 z 27 kwietnia 2016 r. w sprawie ochrony osób fizycznych w związku z</w:t>
      </w:r>
      <w:r w:rsidR="001B426B">
        <w:rPr>
          <w:rStyle w:val="markedcontent"/>
          <w:rFonts w:ascii="Arial" w:hAnsi="Arial" w:cs="Arial"/>
          <w:b/>
          <w:bCs/>
        </w:rPr>
        <w:t> </w:t>
      </w:r>
      <w:r w:rsidRPr="00AD1878">
        <w:rPr>
          <w:rStyle w:val="markedcontent"/>
          <w:rFonts w:ascii="Arial" w:hAnsi="Arial" w:cs="Arial"/>
          <w:b/>
          <w:bCs/>
        </w:rPr>
        <w:t>przetwarzaniem danych osobowych i w sprawie swobodnego przepływu takich danych oraz uchylenia dyrektywy 95/46/WE (ogólne rozporządzenie o ochronie danych) (Dz. U. UE. L. z</w:t>
      </w:r>
      <w:r w:rsidR="001B426B">
        <w:rPr>
          <w:rStyle w:val="markedcontent"/>
          <w:rFonts w:ascii="Arial" w:hAnsi="Arial" w:cs="Arial"/>
          <w:b/>
          <w:bCs/>
        </w:rPr>
        <w:t> </w:t>
      </w:r>
      <w:r w:rsidRPr="00AD1878">
        <w:rPr>
          <w:rStyle w:val="markedcontent"/>
          <w:rFonts w:ascii="Arial" w:hAnsi="Arial" w:cs="Arial"/>
          <w:b/>
          <w:bCs/>
        </w:rPr>
        <w:t>2016 r. Nr 119, str. 1) – (zwanym w dalszej części „RODO”) informujemy, że:</w:t>
      </w:r>
    </w:p>
    <w:p w14:paraId="68F5720C" w14:textId="77777777" w:rsidR="00491C43" w:rsidRPr="00AD1878" w:rsidRDefault="00491C43" w:rsidP="001A2640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color w:val="0070C0"/>
        </w:rPr>
      </w:pPr>
    </w:p>
    <w:p w14:paraId="3EB26416" w14:textId="7F1C19A1" w:rsidR="009F30A8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1.</w:t>
      </w:r>
      <w:r w:rsidRPr="00AD1878">
        <w:rPr>
          <w:rStyle w:val="markedcontent"/>
          <w:rFonts w:ascii="Arial" w:hAnsi="Arial" w:cs="Arial"/>
        </w:rPr>
        <w:t xml:space="preserve"> Administratorem </w:t>
      </w:r>
      <w:r w:rsidR="00C571F5">
        <w:rPr>
          <w:rStyle w:val="markedcontent"/>
          <w:rFonts w:ascii="Arial" w:hAnsi="Arial" w:cs="Arial"/>
        </w:rPr>
        <w:t xml:space="preserve">Państwa </w:t>
      </w:r>
      <w:r w:rsidRPr="00AD1878">
        <w:rPr>
          <w:rStyle w:val="markedcontent"/>
          <w:rFonts w:ascii="Arial" w:hAnsi="Arial" w:cs="Arial"/>
        </w:rPr>
        <w:t xml:space="preserve">Danych Osobowych </w:t>
      </w:r>
      <w:r w:rsidR="00C571F5">
        <w:rPr>
          <w:rStyle w:val="markedcontent"/>
          <w:rFonts w:ascii="Arial" w:hAnsi="Arial" w:cs="Arial"/>
        </w:rPr>
        <w:t xml:space="preserve">przetwarzanych </w:t>
      </w:r>
      <w:r w:rsidRPr="00AD1878">
        <w:rPr>
          <w:rStyle w:val="markedcontent"/>
          <w:rFonts w:ascii="Arial" w:hAnsi="Arial" w:cs="Arial"/>
        </w:rPr>
        <w:t xml:space="preserve">w Gminie Kowala (siedziba: </w:t>
      </w:r>
      <w:r w:rsidR="00BE48F8" w:rsidRPr="00AD1878">
        <w:rPr>
          <w:rStyle w:val="markedcontent"/>
          <w:rFonts w:ascii="Arial" w:hAnsi="Arial" w:cs="Arial"/>
        </w:rPr>
        <w:t>ul. Marii Walewskiej 7</w:t>
      </w:r>
      <w:r w:rsidRPr="00AD1878">
        <w:rPr>
          <w:rStyle w:val="markedcontent"/>
          <w:rFonts w:ascii="Arial" w:hAnsi="Arial" w:cs="Arial"/>
        </w:rPr>
        <w:t>, 26</w:t>
      </w:r>
      <w:r w:rsidR="00331FF4">
        <w:rPr>
          <w:rStyle w:val="markedcontent"/>
          <w:rFonts w:ascii="Arial" w:hAnsi="Arial" w:cs="Arial"/>
        </w:rPr>
        <w:t xml:space="preserve"> </w:t>
      </w:r>
      <w:r w:rsidRPr="00AD1878">
        <w:rPr>
          <w:rStyle w:val="markedcontent"/>
          <w:rFonts w:ascii="Arial" w:hAnsi="Arial" w:cs="Arial"/>
        </w:rPr>
        <w:t>-</w:t>
      </w:r>
      <w:r w:rsidR="00331FF4">
        <w:rPr>
          <w:rStyle w:val="markedcontent"/>
          <w:rFonts w:ascii="Arial" w:hAnsi="Arial" w:cs="Arial"/>
        </w:rPr>
        <w:t xml:space="preserve"> </w:t>
      </w:r>
      <w:r w:rsidRPr="00AD1878">
        <w:rPr>
          <w:rStyle w:val="markedcontent"/>
          <w:rFonts w:ascii="Arial" w:hAnsi="Arial" w:cs="Arial"/>
        </w:rPr>
        <w:t>624 Kowala – Stępocina)</w:t>
      </w:r>
      <w:r w:rsidR="00491C43" w:rsidRPr="00AD1878">
        <w:t xml:space="preserve"> </w:t>
      </w:r>
      <w:r w:rsidR="00491C43" w:rsidRPr="00AD1878">
        <w:rPr>
          <w:rStyle w:val="markedcontent"/>
          <w:rFonts w:ascii="Arial" w:hAnsi="Arial" w:cs="Arial"/>
        </w:rPr>
        <w:t>w zakresie rozpatrywania wniosków o udostępnienie informacji publicznej</w:t>
      </w:r>
      <w:r w:rsidRPr="00AD1878">
        <w:rPr>
          <w:rStyle w:val="markedcontent"/>
          <w:rFonts w:ascii="Arial" w:hAnsi="Arial" w:cs="Arial"/>
        </w:rPr>
        <w:t xml:space="preserve"> jest: </w:t>
      </w:r>
    </w:p>
    <w:p w14:paraId="351E0E04" w14:textId="37F19AEE" w:rsidR="009F30A8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E12278">
        <w:rPr>
          <w:rStyle w:val="markedcontent"/>
          <w:rFonts w:ascii="Arial" w:hAnsi="Arial" w:cs="Arial"/>
          <w:b/>
          <w:bCs/>
        </w:rPr>
        <w:t>a.</w:t>
      </w:r>
      <w:r w:rsidRPr="00AD1878">
        <w:rPr>
          <w:rStyle w:val="markedcontent"/>
          <w:rFonts w:ascii="Arial" w:hAnsi="Arial" w:cs="Arial"/>
        </w:rPr>
        <w:t xml:space="preserve"> Gmina Kowala – </w:t>
      </w:r>
      <w:r w:rsidR="00C571F5">
        <w:rPr>
          <w:rStyle w:val="markedcontent"/>
          <w:rFonts w:ascii="Arial" w:hAnsi="Arial" w:cs="Arial"/>
        </w:rPr>
        <w:t>reprezentowana przez Wójta Gminy Kowala,</w:t>
      </w:r>
    </w:p>
    <w:p w14:paraId="72CF3AEC" w14:textId="30EB429D" w:rsidR="009F30A8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E12278">
        <w:rPr>
          <w:rStyle w:val="markedcontent"/>
          <w:rFonts w:ascii="Arial" w:hAnsi="Arial" w:cs="Arial"/>
          <w:b/>
          <w:bCs/>
        </w:rPr>
        <w:t>b.</w:t>
      </w:r>
      <w:r w:rsidRPr="00AD1878">
        <w:rPr>
          <w:rStyle w:val="markedcontent"/>
          <w:rFonts w:ascii="Arial" w:hAnsi="Arial" w:cs="Arial"/>
        </w:rPr>
        <w:t xml:space="preserve"> Urząd Gminy w Kowali</w:t>
      </w:r>
      <w:r w:rsidR="00C571F5">
        <w:rPr>
          <w:rStyle w:val="markedcontent"/>
          <w:rFonts w:ascii="Arial" w:hAnsi="Arial" w:cs="Arial"/>
        </w:rPr>
        <w:t>- Stępocinie</w:t>
      </w:r>
      <w:r w:rsidRPr="00AD1878">
        <w:rPr>
          <w:rStyle w:val="markedcontent"/>
          <w:rFonts w:ascii="Arial" w:hAnsi="Arial" w:cs="Arial"/>
        </w:rPr>
        <w:t xml:space="preserve"> – jako jednostka organizacyjna gminy w sprawach dotyczących świadczenia pomocy Wójtowi w</w:t>
      </w:r>
      <w:r w:rsidR="00D067BF" w:rsidRPr="00AD1878">
        <w:rPr>
          <w:rStyle w:val="markedcontent"/>
          <w:rFonts w:ascii="Arial" w:hAnsi="Arial" w:cs="Arial"/>
        </w:rPr>
        <w:t> </w:t>
      </w:r>
      <w:r w:rsidRPr="00AD1878">
        <w:rPr>
          <w:rStyle w:val="markedcontent"/>
          <w:rFonts w:ascii="Arial" w:hAnsi="Arial" w:cs="Arial"/>
        </w:rPr>
        <w:t xml:space="preserve">zakresie realizacji jego zadań określonych przepisami prawa. </w:t>
      </w:r>
    </w:p>
    <w:p w14:paraId="4727AC57" w14:textId="51AE62FD" w:rsidR="00943B92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2.</w:t>
      </w:r>
      <w:r w:rsidRPr="00AD1878">
        <w:rPr>
          <w:rStyle w:val="markedcontent"/>
          <w:rFonts w:ascii="Arial" w:hAnsi="Arial" w:cs="Arial"/>
        </w:rPr>
        <w:t xml:space="preserve"> </w:t>
      </w:r>
      <w:r w:rsidR="008C25F1" w:rsidRPr="00AD1878">
        <w:rPr>
          <w:rStyle w:val="markedcontent"/>
          <w:rFonts w:ascii="Arial" w:hAnsi="Arial" w:cs="Arial"/>
        </w:rPr>
        <w:t>Kontakt do Inspektora Ochrony Danych</w:t>
      </w:r>
      <w:r w:rsidR="004A366C" w:rsidRPr="00AD1878">
        <w:rPr>
          <w:rStyle w:val="markedcontent"/>
          <w:rFonts w:ascii="Arial" w:hAnsi="Arial" w:cs="Arial"/>
        </w:rPr>
        <w:t>:</w:t>
      </w:r>
      <w:r w:rsidR="008C25F1" w:rsidRPr="00AD1878">
        <w:rPr>
          <w:rStyle w:val="markedcontent"/>
          <w:rFonts w:ascii="Arial" w:hAnsi="Arial" w:cs="Arial"/>
        </w:rPr>
        <w:t xml:space="preserve"> </w:t>
      </w:r>
      <w:r w:rsidRPr="00AD1878">
        <w:rPr>
          <w:rStyle w:val="markedcontent"/>
          <w:rFonts w:ascii="Arial" w:hAnsi="Arial" w:cs="Arial"/>
        </w:rPr>
        <w:t xml:space="preserve">e -mail: </w:t>
      </w:r>
      <w:hyperlink r:id="rId7" w:history="1">
        <w:r w:rsidR="004A366C" w:rsidRPr="00AD1878">
          <w:rPr>
            <w:rStyle w:val="Hipercze"/>
            <w:rFonts w:ascii="Arial" w:hAnsi="Arial" w:cs="Arial"/>
          </w:rPr>
          <w:t>iod@kowala.pl</w:t>
        </w:r>
      </w:hyperlink>
      <w:r w:rsidR="004A366C" w:rsidRPr="00AD1878">
        <w:rPr>
          <w:rStyle w:val="markedcontent"/>
          <w:rFonts w:ascii="Arial" w:hAnsi="Arial" w:cs="Arial"/>
        </w:rPr>
        <w:t xml:space="preserve"> </w:t>
      </w:r>
      <w:r w:rsidRPr="00AD1878">
        <w:rPr>
          <w:rStyle w:val="markedcontent"/>
          <w:rFonts w:ascii="Arial" w:hAnsi="Arial" w:cs="Arial"/>
        </w:rPr>
        <w:t>lub pisemn</w:t>
      </w:r>
      <w:r w:rsidR="001B426B">
        <w:rPr>
          <w:rStyle w:val="markedcontent"/>
          <w:rFonts w:ascii="Arial" w:hAnsi="Arial" w:cs="Arial"/>
        </w:rPr>
        <w:t>ie</w:t>
      </w:r>
      <w:r w:rsidRPr="00AD1878">
        <w:rPr>
          <w:rStyle w:val="markedcontent"/>
          <w:rFonts w:ascii="Arial" w:hAnsi="Arial" w:cs="Arial"/>
        </w:rPr>
        <w:t xml:space="preserve"> na adres siedziby Administratora wskazany powyżej. </w:t>
      </w:r>
    </w:p>
    <w:p w14:paraId="59D61E0B" w14:textId="0D209B7D" w:rsidR="00943B92" w:rsidRPr="00AD1878" w:rsidRDefault="002B6DF8" w:rsidP="0016581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3.</w:t>
      </w:r>
      <w:r w:rsidRPr="00AD1878">
        <w:rPr>
          <w:rStyle w:val="markedcontent"/>
          <w:rFonts w:ascii="Arial" w:hAnsi="Arial" w:cs="Arial"/>
        </w:rPr>
        <w:t xml:space="preserve"> </w:t>
      </w:r>
      <w:r w:rsidR="00165818" w:rsidRPr="00AD1878">
        <w:rPr>
          <w:rStyle w:val="markedcontent"/>
          <w:rFonts w:ascii="Arial" w:hAnsi="Arial" w:cs="Arial"/>
        </w:rPr>
        <w:t>Państwa d</w:t>
      </w:r>
      <w:r w:rsidR="008C25F1" w:rsidRPr="00AD1878">
        <w:rPr>
          <w:rStyle w:val="markedcontent"/>
          <w:rFonts w:ascii="Arial" w:hAnsi="Arial" w:cs="Arial"/>
        </w:rPr>
        <w:t>ane</w:t>
      </w:r>
      <w:r w:rsidRPr="00AD1878">
        <w:rPr>
          <w:rStyle w:val="markedcontent"/>
          <w:rFonts w:ascii="Arial" w:hAnsi="Arial" w:cs="Arial"/>
        </w:rPr>
        <w:t xml:space="preserve"> osobowe będą przetwarzane w celu</w:t>
      </w:r>
      <w:r w:rsidR="008C25F1" w:rsidRPr="00AD1878">
        <w:rPr>
          <w:rStyle w:val="markedcontent"/>
          <w:rFonts w:ascii="Arial" w:hAnsi="Arial" w:cs="Arial"/>
        </w:rPr>
        <w:t xml:space="preserve"> rozpatrywanie wniosków o udostępnienie informacji publicznej</w:t>
      </w:r>
      <w:r w:rsidR="00165818" w:rsidRPr="00AD1878">
        <w:rPr>
          <w:rStyle w:val="markedcontent"/>
          <w:rFonts w:ascii="Arial" w:hAnsi="Arial" w:cs="Arial"/>
        </w:rPr>
        <w:t>, prowadzenia rejestru wniosków o udostępnienie informacji publicznej w związku z koniecznością nadzorowania terminowości udostępniania informacji</w:t>
      </w:r>
      <w:r w:rsidR="008C25F1" w:rsidRPr="00AD1878">
        <w:rPr>
          <w:rStyle w:val="markedcontent"/>
          <w:rFonts w:ascii="Arial" w:hAnsi="Arial" w:cs="Arial"/>
        </w:rPr>
        <w:t>.</w:t>
      </w:r>
    </w:p>
    <w:p w14:paraId="4913F02B" w14:textId="6F4E26FE" w:rsidR="00943B92" w:rsidRPr="00AD1878" w:rsidRDefault="002B6DF8" w:rsidP="0016581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4.</w:t>
      </w:r>
      <w:r w:rsidRPr="00AD1878">
        <w:rPr>
          <w:rStyle w:val="markedcontent"/>
          <w:rFonts w:ascii="Arial" w:hAnsi="Arial" w:cs="Arial"/>
        </w:rPr>
        <w:t xml:space="preserve"> Podstawę prawną przetwarzania Państwa danych stanowi</w:t>
      </w:r>
      <w:r w:rsidR="00165818" w:rsidRPr="00AD1878">
        <w:rPr>
          <w:rStyle w:val="markedcontent"/>
          <w:rFonts w:ascii="Arial" w:hAnsi="Arial" w:cs="Arial"/>
        </w:rPr>
        <w:t xml:space="preserve"> </w:t>
      </w:r>
      <w:r w:rsidRPr="00AD1878">
        <w:rPr>
          <w:rStyle w:val="markedcontent"/>
          <w:rFonts w:ascii="Arial" w:hAnsi="Arial" w:cs="Aria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95/46/WE, dalej zwanym RODO</w:t>
      </w:r>
      <w:r w:rsidR="004A366C" w:rsidRPr="00AD1878">
        <w:rPr>
          <w:rStyle w:val="markedcontent"/>
          <w:rFonts w:ascii="Arial" w:hAnsi="Arial" w:cs="Arial"/>
        </w:rPr>
        <w:t>.</w:t>
      </w:r>
    </w:p>
    <w:p w14:paraId="6DF9B7DF" w14:textId="7255691D" w:rsidR="00943B92" w:rsidRPr="00AD1878" w:rsidRDefault="002B6DF8" w:rsidP="00AA3F0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5.</w:t>
      </w:r>
      <w:r w:rsidRPr="00AD1878">
        <w:rPr>
          <w:rStyle w:val="markedcontent"/>
          <w:rFonts w:ascii="Arial" w:hAnsi="Arial" w:cs="Arial"/>
        </w:rPr>
        <w:t xml:space="preserve"> </w:t>
      </w:r>
      <w:r w:rsidR="008C25F1" w:rsidRPr="00AD1878">
        <w:rPr>
          <w:rStyle w:val="markedcontent"/>
          <w:rFonts w:ascii="Arial" w:hAnsi="Arial" w:cs="Arial"/>
        </w:rPr>
        <w:t xml:space="preserve">Dane osobowe gromadzone w ramach rozpatrywania wniosków o udostępnienie informacji publicznej mogą być przekazywane </w:t>
      </w:r>
      <w:r w:rsidR="00AA3F08" w:rsidRPr="00AD1878">
        <w:rPr>
          <w:rStyle w:val="markedcontent"/>
          <w:rFonts w:ascii="Arial" w:hAnsi="Arial" w:cs="Arial"/>
        </w:rPr>
        <w:t>podmiotom świadczącym dla Administratora usługi pocztowe, prawne oraz innym organom publicznym, sądom i innym odbiorcom na mocy stosownych przepisów prawa</w:t>
      </w:r>
      <w:r w:rsidR="008C25F1" w:rsidRPr="00AD1878">
        <w:rPr>
          <w:rStyle w:val="markedcontent"/>
          <w:rFonts w:ascii="Arial" w:hAnsi="Arial" w:cs="Arial"/>
        </w:rPr>
        <w:t>.</w:t>
      </w:r>
    </w:p>
    <w:p w14:paraId="29B23F50" w14:textId="000978D5" w:rsidR="008C25F1" w:rsidRPr="00AD1878" w:rsidRDefault="008C25F1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6.</w:t>
      </w:r>
      <w:r w:rsidRPr="00AD1878">
        <w:rPr>
          <w:rStyle w:val="markedcontent"/>
          <w:rFonts w:ascii="Arial" w:hAnsi="Arial" w:cs="Arial"/>
        </w:rPr>
        <w:t xml:space="preserve"> Dane osobowe, gromadzone w ramach rozpatrywania wniosków o udostępnienie informacji publicznej są przechowywane przez czas niezbędny do realizacji, celu w jakim zostały zgromadzone, a po tym czasie przez okres niezbędny do wypełnienia obowiązków wynikających z ustawy z dnia 14</w:t>
      </w:r>
      <w:r w:rsidR="001B426B">
        <w:rPr>
          <w:rStyle w:val="markedcontent"/>
          <w:rFonts w:ascii="Arial" w:hAnsi="Arial" w:cs="Arial"/>
        </w:rPr>
        <w:t> </w:t>
      </w:r>
      <w:r w:rsidRPr="00AD1878">
        <w:rPr>
          <w:rStyle w:val="markedcontent"/>
          <w:rFonts w:ascii="Arial" w:hAnsi="Arial" w:cs="Arial"/>
        </w:rPr>
        <w:t>lipca 1983 r. o narodowym zasobie archiwalnym i archiwach oraz przepisach wykonawczych do tej ustawy</w:t>
      </w:r>
      <w:r w:rsidR="00C571F5">
        <w:rPr>
          <w:rStyle w:val="markedcontent"/>
          <w:rFonts w:ascii="Arial" w:hAnsi="Arial" w:cs="Arial"/>
        </w:rPr>
        <w:t>.</w:t>
      </w:r>
    </w:p>
    <w:p w14:paraId="7F343116" w14:textId="44EC2A62" w:rsidR="00AA3F08" w:rsidRPr="00AD1878" w:rsidRDefault="001146D0" w:rsidP="00AA3F0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7</w:t>
      </w:r>
      <w:r w:rsidR="002B6DF8" w:rsidRPr="00AD1878">
        <w:rPr>
          <w:rStyle w:val="markedcontent"/>
          <w:rFonts w:ascii="Arial" w:hAnsi="Arial" w:cs="Arial"/>
          <w:b/>
          <w:bCs/>
        </w:rPr>
        <w:t>.</w:t>
      </w:r>
      <w:r w:rsidR="002B6DF8" w:rsidRPr="00AD1878">
        <w:rPr>
          <w:rStyle w:val="markedcontent"/>
          <w:rFonts w:ascii="Arial" w:hAnsi="Arial" w:cs="Arial"/>
        </w:rPr>
        <w:t xml:space="preserve"> </w:t>
      </w:r>
      <w:r w:rsidR="00AA3F08" w:rsidRPr="00AD1878">
        <w:rPr>
          <w:rStyle w:val="markedcontent"/>
          <w:rFonts w:ascii="Arial" w:hAnsi="Arial" w:cs="Arial"/>
        </w:rPr>
        <w:t>Mogą Państwo żądać od Administratora dostępu do swoich danych, ich sprostowania, usunięcia, przenoszenia, ograniczenia przetwarzania danych oraz mają Państwo prawo do wniesienia sprzeciwu wobec przetwarzania danych osobowych. Wnioski w tym zakresie przesyłane mogą być na wskazany powyżej adres e-mail lub pisemnie na adres Administratora</w:t>
      </w:r>
      <w:r w:rsidR="009701D5" w:rsidRPr="00AD1878">
        <w:rPr>
          <w:rStyle w:val="markedcontent"/>
          <w:rFonts w:ascii="Arial" w:hAnsi="Arial" w:cs="Arial"/>
        </w:rPr>
        <w:t>.</w:t>
      </w:r>
    </w:p>
    <w:p w14:paraId="036023AB" w14:textId="12BE8385" w:rsidR="00943B92" w:rsidRPr="00AD1878" w:rsidRDefault="00165818" w:rsidP="00AA3F0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8.</w:t>
      </w:r>
      <w:r w:rsidRPr="00AD1878">
        <w:rPr>
          <w:rStyle w:val="markedcontent"/>
          <w:rFonts w:ascii="Arial" w:hAnsi="Arial" w:cs="Arial"/>
        </w:rPr>
        <w:t xml:space="preserve"> W celu ustalenia czy wniosek pochodzi od osoby uprawnionej mogą być Państwo poproszeni o</w:t>
      </w:r>
      <w:r w:rsidR="001B426B">
        <w:rPr>
          <w:rStyle w:val="markedcontent"/>
          <w:rFonts w:ascii="Arial" w:hAnsi="Arial" w:cs="Arial"/>
        </w:rPr>
        <w:t> </w:t>
      </w:r>
      <w:r w:rsidRPr="00AD1878">
        <w:rPr>
          <w:rStyle w:val="markedcontent"/>
          <w:rFonts w:ascii="Arial" w:hAnsi="Arial" w:cs="Arial"/>
        </w:rPr>
        <w:t>podanie dodatkowych informacji pozwalających uwierzytelnić Państwa tożsamość (art. 12 RODO).</w:t>
      </w:r>
      <w:r w:rsidR="002B6DF8" w:rsidRPr="00AD1878">
        <w:rPr>
          <w:rStyle w:val="markedcontent"/>
          <w:rFonts w:ascii="Arial" w:hAnsi="Arial" w:cs="Arial"/>
        </w:rPr>
        <w:t xml:space="preserve"> </w:t>
      </w:r>
    </w:p>
    <w:p w14:paraId="3D3E6E8D" w14:textId="01B3CF8A" w:rsidR="00141686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9.</w:t>
      </w:r>
      <w:r w:rsidRPr="00AD1878">
        <w:rPr>
          <w:rStyle w:val="markedcontent"/>
          <w:rFonts w:ascii="Arial" w:hAnsi="Arial" w:cs="Arial"/>
        </w:rPr>
        <w:t xml:space="preserve"> Ma</w:t>
      </w:r>
      <w:r w:rsidR="009701D5">
        <w:rPr>
          <w:rStyle w:val="markedcontent"/>
          <w:rFonts w:ascii="Arial" w:hAnsi="Arial" w:cs="Arial"/>
        </w:rPr>
        <w:t xml:space="preserve">ją Państwo </w:t>
      </w:r>
      <w:r w:rsidRPr="00AD1878">
        <w:rPr>
          <w:rStyle w:val="markedcontent"/>
          <w:rFonts w:ascii="Arial" w:hAnsi="Arial" w:cs="Arial"/>
        </w:rPr>
        <w:t>prawo do wniesienia skargi do organu nadzorczego, którym jest Prezes Urzędu Ochrony Danych Osobowych</w:t>
      </w:r>
      <w:r w:rsidR="00165818" w:rsidRPr="00AD1878">
        <w:rPr>
          <w:rStyle w:val="markedcontent"/>
          <w:rFonts w:ascii="Arial" w:hAnsi="Arial" w:cs="Arial"/>
        </w:rPr>
        <w:t xml:space="preserve">, </w:t>
      </w:r>
      <w:r w:rsidR="001146D0" w:rsidRPr="00AD1878">
        <w:rPr>
          <w:rStyle w:val="markedcontent"/>
          <w:rFonts w:ascii="Arial" w:hAnsi="Arial" w:cs="Arial"/>
        </w:rPr>
        <w:t>jeżeli uważają Państwo, że przetwarzanie Państwa danych osobowych narusza przepisy prawa</w:t>
      </w:r>
      <w:r w:rsidRPr="00AD1878">
        <w:rPr>
          <w:rStyle w:val="markedcontent"/>
          <w:rFonts w:ascii="Arial" w:hAnsi="Arial" w:cs="Arial"/>
        </w:rPr>
        <w:t xml:space="preserve">. </w:t>
      </w:r>
    </w:p>
    <w:p w14:paraId="43494A0D" w14:textId="0D29D2F0" w:rsidR="00943B92" w:rsidRPr="00AD1878" w:rsidRDefault="002B6DF8" w:rsidP="00BE48F8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10.</w:t>
      </w:r>
      <w:r w:rsidRPr="00AD1878">
        <w:rPr>
          <w:rStyle w:val="markedcontent"/>
          <w:rFonts w:ascii="Arial" w:hAnsi="Arial" w:cs="Arial"/>
        </w:rPr>
        <w:t xml:space="preserve"> </w:t>
      </w:r>
      <w:r w:rsidR="004A366C" w:rsidRPr="00AD1878">
        <w:rPr>
          <w:rStyle w:val="markedcontent"/>
          <w:rFonts w:ascii="Arial" w:hAnsi="Arial" w:cs="Arial"/>
        </w:rPr>
        <w:t>Państwa d</w:t>
      </w:r>
      <w:r w:rsidRPr="00AD1878">
        <w:rPr>
          <w:rStyle w:val="markedcontent"/>
          <w:rFonts w:ascii="Arial" w:hAnsi="Arial" w:cs="Arial"/>
        </w:rPr>
        <w:t xml:space="preserve">ane osobowe nie będą przetwarzane w sposób zautomatyzowany, w tym nie będą poddawane profilowaniu. </w:t>
      </w:r>
    </w:p>
    <w:p w14:paraId="4D52C4DB" w14:textId="31C83B57" w:rsidR="00A27DCA" w:rsidRPr="00AD1878" w:rsidRDefault="002B6DF8" w:rsidP="008C25F1">
      <w:pPr>
        <w:spacing w:after="0" w:line="240" w:lineRule="auto"/>
        <w:ind w:left="-284"/>
        <w:jc w:val="both"/>
        <w:rPr>
          <w:rStyle w:val="markedcontent"/>
          <w:rFonts w:ascii="Arial" w:hAnsi="Arial" w:cs="Arial"/>
        </w:rPr>
      </w:pPr>
      <w:r w:rsidRPr="00AD1878">
        <w:rPr>
          <w:rStyle w:val="markedcontent"/>
          <w:rFonts w:ascii="Arial" w:hAnsi="Arial" w:cs="Arial"/>
          <w:b/>
          <w:bCs/>
        </w:rPr>
        <w:t>11.</w:t>
      </w:r>
      <w:r w:rsidR="004A366C" w:rsidRPr="00AD1878">
        <w:rPr>
          <w:rStyle w:val="markedcontent"/>
          <w:rFonts w:ascii="Arial" w:hAnsi="Arial" w:cs="Arial"/>
        </w:rPr>
        <w:t xml:space="preserve"> Państwa d</w:t>
      </w:r>
      <w:r w:rsidR="008C25F1" w:rsidRPr="00AD1878">
        <w:rPr>
          <w:rStyle w:val="markedcontent"/>
          <w:rFonts w:ascii="Arial" w:hAnsi="Arial" w:cs="Arial"/>
        </w:rPr>
        <w:t>ane osobowe nie będą przekazywane do państwa trzeciego lub organizacji międzynarodowej.*</w:t>
      </w:r>
    </w:p>
    <w:p w14:paraId="0D6DCD3F" w14:textId="5BF41D3C" w:rsidR="00AD1878" w:rsidRDefault="00AD1878" w:rsidP="008C25F1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D187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7F89" wp14:editId="2AF3F5E8">
                <wp:simplePos x="0" y="0"/>
                <wp:positionH relativeFrom="column">
                  <wp:posOffset>-317279</wp:posOffset>
                </wp:positionH>
                <wp:positionV relativeFrom="paragraph">
                  <wp:posOffset>98453</wp:posOffset>
                </wp:positionV>
                <wp:extent cx="6472362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2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B3580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pt,7.75pt" to="484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46337BBD" w14:textId="07BEDC57" w:rsidR="00AD1878" w:rsidRDefault="00AD1878" w:rsidP="00AD1878">
      <w:pPr>
        <w:pStyle w:val="Stopka"/>
        <w:jc w:val="both"/>
      </w:pPr>
      <w:r>
        <w:t>* I</w:t>
      </w:r>
      <w:r w:rsidRPr="008C25F1">
        <w:rPr>
          <w:rFonts w:ascii="Arial" w:hAnsi="Arial" w:cs="Arial"/>
          <w:sz w:val="18"/>
          <w:szCs w:val="18"/>
        </w:rPr>
        <w:t>nformacje o zamiarze przekazania danych osobowych do państwa trzeciego lub organizacji międzynarodowej oraz o</w:t>
      </w:r>
      <w:r w:rsidR="001B426B">
        <w:rPr>
          <w:rFonts w:ascii="Arial" w:hAnsi="Arial" w:cs="Arial"/>
          <w:sz w:val="18"/>
          <w:szCs w:val="18"/>
        </w:rPr>
        <w:t> </w:t>
      </w:r>
      <w:r w:rsidRPr="008C25F1">
        <w:rPr>
          <w:rFonts w:ascii="Arial" w:hAnsi="Arial" w:cs="Arial"/>
          <w:sz w:val="18"/>
          <w:szCs w:val="18"/>
        </w:rPr>
        <w:t>stwierdzeniu lub braku stwierdzenia przez Komisję odpowiedniego stopnia ochrony lub w przypadku przekazania, o</w:t>
      </w:r>
      <w:r w:rsidR="001B426B">
        <w:rPr>
          <w:rFonts w:ascii="Arial" w:hAnsi="Arial" w:cs="Arial"/>
          <w:sz w:val="18"/>
          <w:szCs w:val="18"/>
        </w:rPr>
        <w:t> </w:t>
      </w:r>
      <w:r w:rsidRPr="008C25F1">
        <w:rPr>
          <w:rFonts w:ascii="Arial" w:hAnsi="Arial" w:cs="Arial"/>
          <w:sz w:val="18"/>
          <w:szCs w:val="18"/>
        </w:rPr>
        <w:t>którym mowa w art. 46, art. 47 lub art. 49 ust. 1akapit drugi, wzmiankę o odpowiednich lub właściwych zabezpieczeniach oraz o możliwościach uzyskania kopii danych lub o miejscu udostępnienia danych</w:t>
      </w:r>
      <w:r>
        <w:rPr>
          <w:rFonts w:ascii="Arial" w:hAnsi="Arial" w:cs="Arial"/>
          <w:sz w:val="18"/>
          <w:szCs w:val="18"/>
        </w:rPr>
        <w:t>.</w:t>
      </w:r>
    </w:p>
    <w:p w14:paraId="4A7A058B" w14:textId="77777777" w:rsidR="00AD1878" w:rsidRPr="00943B92" w:rsidRDefault="00AD1878" w:rsidP="008C25F1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sectPr w:rsidR="00AD1878" w:rsidRPr="00943B92" w:rsidSect="00BE48F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2120" w14:textId="77777777" w:rsidR="00785387" w:rsidRDefault="00785387" w:rsidP="008C25F1">
      <w:pPr>
        <w:spacing w:after="0" w:line="240" w:lineRule="auto"/>
      </w:pPr>
      <w:r>
        <w:separator/>
      </w:r>
    </w:p>
  </w:endnote>
  <w:endnote w:type="continuationSeparator" w:id="0">
    <w:p w14:paraId="413307A1" w14:textId="77777777" w:rsidR="00785387" w:rsidRDefault="00785387" w:rsidP="008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92FE" w14:textId="77777777" w:rsidR="00785387" w:rsidRDefault="00785387" w:rsidP="008C25F1">
      <w:pPr>
        <w:spacing w:after="0" w:line="240" w:lineRule="auto"/>
      </w:pPr>
      <w:r>
        <w:separator/>
      </w:r>
    </w:p>
  </w:footnote>
  <w:footnote w:type="continuationSeparator" w:id="0">
    <w:p w14:paraId="5F5DFCD2" w14:textId="77777777" w:rsidR="00785387" w:rsidRDefault="00785387" w:rsidP="008C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FA0"/>
    <w:multiLevelType w:val="hybridMultilevel"/>
    <w:tmpl w:val="6AB2B0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F8"/>
    <w:rsid w:val="000F1B62"/>
    <w:rsid w:val="001146D0"/>
    <w:rsid w:val="00141686"/>
    <w:rsid w:val="00165818"/>
    <w:rsid w:val="001A2640"/>
    <w:rsid w:val="001B426B"/>
    <w:rsid w:val="002B6DF8"/>
    <w:rsid w:val="00331FF4"/>
    <w:rsid w:val="00333F10"/>
    <w:rsid w:val="003B6E73"/>
    <w:rsid w:val="00491C43"/>
    <w:rsid w:val="004A366C"/>
    <w:rsid w:val="005B2812"/>
    <w:rsid w:val="006228EE"/>
    <w:rsid w:val="0062640F"/>
    <w:rsid w:val="00785387"/>
    <w:rsid w:val="008C25F1"/>
    <w:rsid w:val="00943B92"/>
    <w:rsid w:val="009701D5"/>
    <w:rsid w:val="009F30A8"/>
    <w:rsid w:val="00A27DCA"/>
    <w:rsid w:val="00AA3D71"/>
    <w:rsid w:val="00AA3F08"/>
    <w:rsid w:val="00AD1878"/>
    <w:rsid w:val="00BE48F8"/>
    <w:rsid w:val="00C02AA0"/>
    <w:rsid w:val="00C569F7"/>
    <w:rsid w:val="00C571F5"/>
    <w:rsid w:val="00D067BF"/>
    <w:rsid w:val="00E12278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A57C"/>
  <w15:chartTrackingRefBased/>
  <w15:docId w15:val="{56EEB936-0E6E-49C9-BC6F-7B52D349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B6DF8"/>
  </w:style>
  <w:style w:type="paragraph" w:styleId="Akapitzlist">
    <w:name w:val="List Paragraph"/>
    <w:basedOn w:val="Normalny"/>
    <w:uiPriority w:val="34"/>
    <w:qFormat/>
    <w:rsid w:val="00943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F1"/>
  </w:style>
  <w:style w:type="paragraph" w:styleId="Stopka">
    <w:name w:val="footer"/>
    <w:basedOn w:val="Normalny"/>
    <w:link w:val="StopkaZnak"/>
    <w:uiPriority w:val="99"/>
    <w:unhideWhenUsed/>
    <w:rsid w:val="008C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F1"/>
  </w:style>
  <w:style w:type="character" w:styleId="Hipercze">
    <w:name w:val="Hyperlink"/>
    <w:basedOn w:val="Domylnaczcionkaakapitu"/>
    <w:uiPriority w:val="99"/>
    <w:unhideWhenUsed/>
    <w:rsid w:val="004A3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w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Kwapisz</dc:creator>
  <cp:keywords/>
  <dc:description/>
  <cp:lastModifiedBy>Dorota Wąsik</cp:lastModifiedBy>
  <cp:revision>14</cp:revision>
  <dcterms:created xsi:type="dcterms:W3CDTF">2022-02-23T13:15:00Z</dcterms:created>
  <dcterms:modified xsi:type="dcterms:W3CDTF">2022-02-24T06:21:00Z</dcterms:modified>
</cp:coreProperties>
</file>