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4A" w:rsidRDefault="00176E4A" w:rsidP="00D53609">
      <w:pPr>
        <w:suppressAutoHyphens/>
        <w:spacing w:after="0"/>
        <w:jc w:val="left"/>
        <w:textAlignment w:val="baseline"/>
        <w:rPr>
          <w:rFonts w:ascii="Times New Roman" w:eastAsia="Times New Roman" w:hAnsi="Times New Roman" w:cs="Times New Roman"/>
          <w:iCs/>
          <w:kern w:val="3"/>
          <w:lang w:eastAsia="pl-PL"/>
        </w:rPr>
      </w:pPr>
    </w:p>
    <w:p w:rsidR="00176E4A" w:rsidRDefault="00176E4A" w:rsidP="00D53609">
      <w:pPr>
        <w:suppressAutoHyphens/>
        <w:spacing w:after="0"/>
        <w:jc w:val="left"/>
        <w:textAlignment w:val="baseline"/>
        <w:rPr>
          <w:rFonts w:ascii="Times New Roman" w:eastAsia="Times New Roman" w:hAnsi="Times New Roman" w:cs="Times New Roman"/>
          <w:iCs/>
          <w:kern w:val="3"/>
          <w:lang w:eastAsia="pl-PL"/>
        </w:rPr>
      </w:pPr>
    </w:p>
    <w:p w:rsidR="008464A3" w:rsidRPr="00B92F05" w:rsidRDefault="00E73EB3" w:rsidP="00D53609">
      <w:pPr>
        <w:suppressAutoHyphens/>
        <w:spacing w:after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B92F05">
        <w:rPr>
          <w:rFonts w:ascii="Times New Roman" w:eastAsia="Times New Roman" w:hAnsi="Times New Roman" w:cs="Times New Roman"/>
          <w:iCs/>
          <w:kern w:val="3"/>
          <w:lang w:eastAsia="pl-PL"/>
        </w:rPr>
        <w:t>Wójt Gminy Kowala</w:t>
      </w:r>
      <w:r w:rsidRPr="00B92F05">
        <w:rPr>
          <w:rFonts w:ascii="Times New Roman" w:eastAsia="Times New Roman" w:hAnsi="Times New Roman" w:cs="Times New Roman"/>
          <w:iCs/>
          <w:kern w:val="3"/>
          <w:lang w:eastAsia="pl-PL"/>
        </w:rPr>
        <w:tab/>
      </w:r>
      <w:r w:rsidRPr="00B92F05">
        <w:rPr>
          <w:rFonts w:ascii="Times New Roman" w:eastAsia="Times New Roman" w:hAnsi="Times New Roman" w:cs="Times New Roman"/>
          <w:iCs/>
          <w:kern w:val="3"/>
          <w:lang w:eastAsia="pl-PL"/>
        </w:rPr>
        <w:tab/>
      </w:r>
      <w:r w:rsidRPr="00B92F05">
        <w:rPr>
          <w:rFonts w:ascii="Times New Roman" w:eastAsia="Times New Roman" w:hAnsi="Times New Roman" w:cs="Times New Roman"/>
          <w:iCs/>
          <w:kern w:val="3"/>
          <w:lang w:eastAsia="pl-PL"/>
        </w:rPr>
        <w:tab/>
      </w:r>
      <w:r w:rsidRPr="00B92F05">
        <w:rPr>
          <w:rFonts w:ascii="Times New Roman" w:eastAsia="Times New Roman" w:hAnsi="Times New Roman" w:cs="Times New Roman"/>
          <w:iCs/>
          <w:kern w:val="3"/>
          <w:lang w:eastAsia="pl-PL"/>
        </w:rPr>
        <w:tab/>
      </w:r>
      <w:r w:rsidRPr="00B92F05">
        <w:rPr>
          <w:rFonts w:ascii="Times New Roman" w:eastAsia="Times New Roman" w:hAnsi="Times New Roman" w:cs="Times New Roman"/>
          <w:iCs/>
          <w:kern w:val="3"/>
          <w:lang w:eastAsia="pl-PL"/>
        </w:rPr>
        <w:tab/>
      </w:r>
      <w:r w:rsidRPr="00B92F05">
        <w:rPr>
          <w:rFonts w:ascii="Times New Roman" w:eastAsia="Times New Roman" w:hAnsi="Times New Roman" w:cs="Times New Roman"/>
          <w:iCs/>
          <w:kern w:val="3"/>
          <w:lang w:eastAsia="pl-PL"/>
        </w:rPr>
        <w:tab/>
      </w:r>
      <w:r w:rsidR="008464A3" w:rsidRPr="00B92F05">
        <w:rPr>
          <w:rFonts w:ascii="Times New Roman" w:eastAsia="Times New Roman" w:hAnsi="Times New Roman" w:cs="Times New Roman"/>
          <w:iCs/>
          <w:kern w:val="3"/>
          <w:lang w:eastAsia="pl-PL"/>
        </w:rPr>
        <w:t>Kowala, dnia 19 kwietnia 2021 roku</w:t>
      </w:r>
    </w:p>
    <w:p w:rsidR="00E73EB3" w:rsidRDefault="00E73EB3" w:rsidP="00E73EB3">
      <w:pPr>
        <w:pStyle w:val="Standard"/>
        <w:rPr>
          <w:rFonts w:eastAsia="Arial Unicode MS"/>
          <w:sz w:val="22"/>
          <w:szCs w:val="22"/>
        </w:rPr>
      </w:pPr>
    </w:p>
    <w:p w:rsidR="00176E4A" w:rsidRPr="00B92F05" w:rsidRDefault="00176E4A" w:rsidP="00E73EB3">
      <w:pPr>
        <w:pStyle w:val="Standard"/>
        <w:rPr>
          <w:rFonts w:eastAsia="Arial Unicode MS"/>
          <w:sz w:val="22"/>
          <w:szCs w:val="22"/>
        </w:rPr>
      </w:pPr>
    </w:p>
    <w:p w:rsidR="008464A3" w:rsidRPr="00B92F05" w:rsidRDefault="008464A3" w:rsidP="00E73EB3">
      <w:pPr>
        <w:pStyle w:val="Standard"/>
        <w:rPr>
          <w:sz w:val="22"/>
          <w:szCs w:val="22"/>
        </w:rPr>
      </w:pPr>
      <w:r w:rsidRPr="00B92F05">
        <w:rPr>
          <w:rFonts w:eastAsia="Arial Unicode MS"/>
          <w:sz w:val="22"/>
          <w:szCs w:val="22"/>
        </w:rPr>
        <w:t>ROŚ.6220.9.2021</w:t>
      </w:r>
    </w:p>
    <w:p w:rsidR="008464A3" w:rsidRPr="00B92F05" w:rsidRDefault="008464A3" w:rsidP="00E73EB3">
      <w:pPr>
        <w:pStyle w:val="Standard"/>
        <w:jc w:val="center"/>
        <w:rPr>
          <w:b/>
          <w:bCs/>
          <w:spacing w:val="20"/>
          <w:sz w:val="22"/>
          <w:szCs w:val="22"/>
        </w:rPr>
      </w:pPr>
      <w:r w:rsidRPr="00B92F05">
        <w:rPr>
          <w:b/>
          <w:bCs/>
          <w:spacing w:val="20"/>
          <w:sz w:val="22"/>
          <w:szCs w:val="22"/>
        </w:rPr>
        <w:t>OBWIESZCZENIE</w:t>
      </w:r>
    </w:p>
    <w:p w:rsidR="008464A3" w:rsidRPr="00B92F05" w:rsidRDefault="002C5845" w:rsidP="002B64C6">
      <w:pPr>
        <w:pStyle w:val="NormalnyWeb"/>
        <w:spacing w:before="240" w:beforeAutospacing="0" w:after="0"/>
        <w:rPr>
          <w:sz w:val="22"/>
          <w:szCs w:val="22"/>
        </w:rPr>
      </w:pPr>
      <w:r w:rsidRPr="00B92F05">
        <w:rPr>
          <w:sz w:val="22"/>
          <w:szCs w:val="22"/>
        </w:rPr>
        <w:tab/>
        <w:t>Na</w:t>
      </w:r>
      <w:r w:rsidR="00B92F05" w:rsidRPr="00B92F05">
        <w:rPr>
          <w:sz w:val="22"/>
          <w:szCs w:val="22"/>
        </w:rPr>
        <w:t xml:space="preserve"> podstawie art. 10, art. 49</w:t>
      </w:r>
      <w:r w:rsidR="008464A3" w:rsidRPr="00B92F05">
        <w:rPr>
          <w:sz w:val="22"/>
          <w:szCs w:val="22"/>
        </w:rPr>
        <w:t xml:space="preserve"> i art. 77 ustawy z dnia 14 czerwca 1960 r. </w:t>
      </w:r>
      <w:r w:rsidR="008464A3" w:rsidRPr="00B92F05">
        <w:rPr>
          <w:i/>
          <w:sz w:val="22"/>
          <w:szCs w:val="22"/>
        </w:rPr>
        <w:t xml:space="preserve">Kodeks postępowania administracyjnego (tj. Dz. U. </w:t>
      </w:r>
      <w:proofErr w:type="gramStart"/>
      <w:r w:rsidR="008464A3" w:rsidRPr="00B92F05">
        <w:rPr>
          <w:i/>
          <w:sz w:val="22"/>
          <w:szCs w:val="22"/>
        </w:rPr>
        <w:t>z</w:t>
      </w:r>
      <w:proofErr w:type="gramEnd"/>
      <w:r w:rsidR="008464A3" w:rsidRPr="00B92F05">
        <w:rPr>
          <w:i/>
          <w:sz w:val="22"/>
          <w:szCs w:val="22"/>
        </w:rPr>
        <w:t xml:space="preserve"> 2020r. poz. 256 ze zm.)</w:t>
      </w:r>
      <w:r w:rsidR="008464A3" w:rsidRPr="00B92F05">
        <w:rPr>
          <w:sz w:val="22"/>
          <w:szCs w:val="22"/>
        </w:rPr>
        <w:t xml:space="preserve"> w związku z art. 74 ust 3 ustawy z dnia 3 października 2008r. o udostępnieniu informacji o środowisku i jego ochronie, udziale społeczeństwa w ochronie środowiska oraz ocenach oddziaływania na środowisko zw</w:t>
      </w:r>
      <w:r w:rsidR="000962D2" w:rsidRPr="00B92F05">
        <w:rPr>
          <w:sz w:val="22"/>
          <w:szCs w:val="22"/>
        </w:rPr>
        <w:t>aną dalej „</w:t>
      </w:r>
      <w:proofErr w:type="spellStart"/>
      <w:r w:rsidR="000962D2" w:rsidRPr="00B92F05">
        <w:rPr>
          <w:sz w:val="22"/>
          <w:szCs w:val="22"/>
        </w:rPr>
        <w:t>ooś</w:t>
      </w:r>
      <w:proofErr w:type="spellEnd"/>
      <w:r w:rsidR="000962D2" w:rsidRPr="00B92F05">
        <w:rPr>
          <w:sz w:val="22"/>
          <w:szCs w:val="22"/>
        </w:rPr>
        <w:t xml:space="preserve">”(tj. Dz.U. </w:t>
      </w:r>
      <w:proofErr w:type="gramStart"/>
      <w:r w:rsidR="000962D2" w:rsidRPr="00B92F05">
        <w:rPr>
          <w:sz w:val="22"/>
          <w:szCs w:val="22"/>
        </w:rPr>
        <w:t>z</w:t>
      </w:r>
      <w:proofErr w:type="gramEnd"/>
      <w:r w:rsidR="000962D2" w:rsidRPr="00B92F05">
        <w:rPr>
          <w:sz w:val="22"/>
          <w:szCs w:val="22"/>
        </w:rPr>
        <w:t xml:space="preserve"> 2021</w:t>
      </w:r>
      <w:r w:rsidR="008464A3" w:rsidRPr="00B92F05">
        <w:rPr>
          <w:sz w:val="22"/>
          <w:szCs w:val="22"/>
        </w:rPr>
        <w:t xml:space="preserve"> r. poz. </w:t>
      </w:r>
      <w:r w:rsidR="00895A99" w:rsidRPr="00B92F05">
        <w:rPr>
          <w:sz w:val="22"/>
          <w:szCs w:val="22"/>
        </w:rPr>
        <w:t>247)</w:t>
      </w:r>
    </w:p>
    <w:p w:rsidR="008464A3" w:rsidRDefault="008464A3" w:rsidP="00E73EB3">
      <w:pPr>
        <w:pStyle w:val="NormalnyWeb"/>
        <w:spacing w:before="0" w:beforeAutospacing="0" w:after="0"/>
        <w:contextualSpacing/>
        <w:jc w:val="center"/>
        <w:rPr>
          <w:sz w:val="22"/>
          <w:szCs w:val="22"/>
        </w:rPr>
      </w:pPr>
      <w:proofErr w:type="gramStart"/>
      <w:r w:rsidRPr="00B92F05">
        <w:rPr>
          <w:sz w:val="22"/>
          <w:szCs w:val="22"/>
        </w:rPr>
        <w:t>zawiadamiam</w:t>
      </w:r>
      <w:proofErr w:type="gramEnd"/>
      <w:r w:rsidRPr="00B92F05">
        <w:rPr>
          <w:sz w:val="22"/>
          <w:szCs w:val="22"/>
        </w:rPr>
        <w:t>,</w:t>
      </w:r>
    </w:p>
    <w:p w:rsidR="00176E4A" w:rsidRPr="00B92F05" w:rsidRDefault="00176E4A" w:rsidP="00E73EB3">
      <w:pPr>
        <w:pStyle w:val="NormalnyWeb"/>
        <w:spacing w:before="0" w:beforeAutospacing="0" w:after="0"/>
        <w:contextualSpacing/>
        <w:jc w:val="center"/>
        <w:rPr>
          <w:sz w:val="22"/>
          <w:szCs w:val="22"/>
        </w:rPr>
      </w:pPr>
    </w:p>
    <w:p w:rsidR="00AF37F3" w:rsidRDefault="008464A3" w:rsidP="00AF37F3">
      <w:pPr>
        <w:spacing w:after="0"/>
        <w:rPr>
          <w:rFonts w:ascii="Times New Roman" w:eastAsiaTheme="majorEastAsia" w:hAnsi="Times New Roman" w:cs="Times New Roman"/>
          <w:b/>
          <w:bCs/>
        </w:rPr>
      </w:pPr>
      <w:proofErr w:type="gramStart"/>
      <w:r w:rsidRPr="00B92F05">
        <w:rPr>
          <w:rFonts w:ascii="Times New Roman" w:hAnsi="Times New Roman" w:cs="Times New Roman"/>
        </w:rPr>
        <w:t>że</w:t>
      </w:r>
      <w:proofErr w:type="gramEnd"/>
      <w:r w:rsidRPr="00B92F05">
        <w:rPr>
          <w:rFonts w:ascii="Times New Roman" w:hAnsi="Times New Roman" w:cs="Times New Roman"/>
        </w:rPr>
        <w:t xml:space="preserve"> zostało zakończone postępowanie administracyjne w sprawie wydania decyzji o środowiskowych uwarunkowań realizacji planowanego przedsięwzięcia </w:t>
      </w:r>
      <w:r w:rsidR="00AF37F3" w:rsidRPr="00B92F05">
        <w:rPr>
          <w:rFonts w:ascii="Times New Roman" w:hAnsi="Times New Roman" w:cs="Times New Roman"/>
        </w:rPr>
        <w:t>polegającego na „</w:t>
      </w:r>
      <w:r w:rsidR="00AF37F3" w:rsidRPr="00B92F05">
        <w:rPr>
          <w:rFonts w:ascii="Times New Roman" w:eastAsiaTheme="majorEastAsia" w:hAnsi="Times New Roman" w:cs="Times New Roman"/>
          <w:b/>
          <w:bCs/>
        </w:rPr>
        <w:t>rozbudowie drogi powiatowej nr 3539W Radom-Gębarzów-Polany”.</w:t>
      </w:r>
    </w:p>
    <w:p w:rsidR="00176E4A" w:rsidRPr="00B92F05" w:rsidRDefault="00176E4A" w:rsidP="00AF37F3">
      <w:pPr>
        <w:spacing w:after="0"/>
        <w:rPr>
          <w:rFonts w:ascii="Times New Roman" w:eastAsiaTheme="minorEastAsia" w:hAnsi="Times New Roman" w:cs="Times New Roman"/>
          <w:b/>
          <w:lang w:eastAsia="pl-PL"/>
        </w:rPr>
      </w:pPr>
    </w:p>
    <w:p w:rsidR="00AF37F3" w:rsidRPr="00B92F05" w:rsidRDefault="00AF37F3" w:rsidP="00AF37F3">
      <w:pPr>
        <w:spacing w:after="0"/>
        <w:rPr>
          <w:rFonts w:ascii="Times New Roman" w:hAnsi="Times New Roman" w:cs="Times New Roman"/>
        </w:rPr>
      </w:pPr>
      <w:r w:rsidRPr="00B92F05">
        <w:rPr>
          <w:rFonts w:ascii="Times New Roman" w:hAnsi="Times New Roman" w:cs="Times New Roman"/>
        </w:rPr>
        <w:t>Przedsięwzięcie planowane jest na działkach w powiecie radomskim, woj. mazowieckim:</w:t>
      </w:r>
    </w:p>
    <w:p w:rsidR="00AF37F3" w:rsidRPr="00B92F05" w:rsidRDefault="00AF37F3" w:rsidP="00AF37F3">
      <w:pPr>
        <w:spacing w:after="0"/>
        <w:rPr>
          <w:rFonts w:ascii="Times New Roman" w:hAnsi="Times New Roman" w:cs="Times New Roman"/>
          <w:u w:val="single"/>
        </w:rPr>
      </w:pPr>
      <w:r w:rsidRPr="00B92F05">
        <w:rPr>
          <w:rFonts w:ascii="Times New Roman" w:hAnsi="Times New Roman" w:cs="Times New Roman"/>
          <w:u w:val="single"/>
        </w:rPr>
        <w:t>Obręb Gębarzów:</w:t>
      </w:r>
    </w:p>
    <w:p w:rsidR="00AF37F3" w:rsidRPr="00B92F05" w:rsidRDefault="00AF37F3" w:rsidP="00AF37F3">
      <w:pPr>
        <w:spacing w:after="0"/>
        <w:rPr>
          <w:rFonts w:ascii="Times New Roman" w:hAnsi="Times New Roman" w:cs="Times New Roman"/>
        </w:rPr>
      </w:pPr>
      <w:r w:rsidRPr="00B92F05">
        <w:rPr>
          <w:rFonts w:ascii="Times New Roman" w:hAnsi="Times New Roman" w:cs="Times New Roman"/>
        </w:rPr>
        <w:t>1681/1, 293/4, 293/2, 1662/3, 294/1, 292/2, 292/21, 311/16, 1660/1, 322, 294/2, 1/1.</w:t>
      </w:r>
    </w:p>
    <w:p w:rsidR="00AF37F3" w:rsidRPr="00B92F05" w:rsidRDefault="00AF37F3" w:rsidP="00AF37F3">
      <w:pPr>
        <w:spacing w:after="0"/>
        <w:rPr>
          <w:rFonts w:ascii="Times New Roman" w:hAnsi="Times New Roman" w:cs="Times New Roman"/>
        </w:rPr>
      </w:pPr>
      <w:r w:rsidRPr="00B92F05">
        <w:rPr>
          <w:rFonts w:ascii="Times New Roman" w:hAnsi="Times New Roman" w:cs="Times New Roman"/>
        </w:rPr>
        <w:t>Obręb Bardzice:</w:t>
      </w:r>
    </w:p>
    <w:p w:rsidR="00AF37F3" w:rsidRPr="00B92F05" w:rsidRDefault="00AF37F3" w:rsidP="00AF37F3">
      <w:pPr>
        <w:spacing w:after="0"/>
        <w:rPr>
          <w:rFonts w:ascii="Times New Roman" w:hAnsi="Times New Roman" w:cs="Times New Roman"/>
        </w:rPr>
      </w:pPr>
      <w:r w:rsidRPr="00B92F05">
        <w:rPr>
          <w:rFonts w:ascii="Times New Roman" w:hAnsi="Times New Roman" w:cs="Times New Roman"/>
        </w:rPr>
        <w:t>1111/1, 1113, 942, 944, 945, 946, 948, 949, 232, 950, 951, 952, 953, 954, 955/1, 469/1, 956, 957, 958, 959, 202, 1109, 848/10, 848/9, 848/8, 848/7, 848/6, 848/5, 848/1, 1105, 372, 371/1, 371/2, 1104, 1118, 129, 70/1, 70/2, 977, 1117, 69, 975, 1103/5, 1106, 40, 1111/2, 222/2, 1115.</w:t>
      </w:r>
    </w:p>
    <w:p w:rsidR="00AF37F3" w:rsidRPr="00B92F05" w:rsidRDefault="00AF37F3" w:rsidP="00AF37F3">
      <w:pPr>
        <w:spacing w:after="0"/>
        <w:rPr>
          <w:rFonts w:ascii="Times New Roman" w:hAnsi="Times New Roman" w:cs="Times New Roman"/>
          <w:u w:val="single"/>
        </w:rPr>
      </w:pPr>
      <w:r w:rsidRPr="00B92F05">
        <w:rPr>
          <w:rFonts w:ascii="Times New Roman" w:hAnsi="Times New Roman" w:cs="Times New Roman"/>
          <w:u w:val="single"/>
        </w:rPr>
        <w:t>Obręb Grabina:</w:t>
      </w:r>
    </w:p>
    <w:p w:rsidR="00AF37F3" w:rsidRPr="00B92F05" w:rsidRDefault="00AF37F3" w:rsidP="00AF37F3">
      <w:pPr>
        <w:spacing w:after="0"/>
        <w:rPr>
          <w:rFonts w:ascii="Times New Roman" w:hAnsi="Times New Roman" w:cs="Times New Roman"/>
        </w:rPr>
      </w:pPr>
      <w:r w:rsidRPr="00B92F05">
        <w:rPr>
          <w:rFonts w:ascii="Times New Roman" w:hAnsi="Times New Roman" w:cs="Times New Roman"/>
        </w:rPr>
        <w:t>98/1, 490/1, 523/1, 523/10, 99, 100, 523/7, 101, 102, 524, 103, 525, 146, 522, 526, 521, 527, 520, 528, 519, 518, 529, 530, 531, 532, 517, 516, 515, 514, 513, 512, 533, 511, 534, 510, 535, 509, 536, 508, 537, 538, 488/4, 539/1, 690, 688/2, 688/1, 490/4, 438/3, 438/1, 544/4, 437/1, 436/1, 436/2, 597/1, 597/3, 597/4, 435/1, 596/1, 435/2, 374/2, 407/1, 407/2, 399/2, 399/1, 595.</w:t>
      </w:r>
    </w:p>
    <w:p w:rsidR="00AF37F3" w:rsidRPr="00B92F05" w:rsidRDefault="00AF37F3" w:rsidP="00AF37F3">
      <w:pPr>
        <w:spacing w:after="0"/>
        <w:rPr>
          <w:rFonts w:ascii="Times New Roman" w:hAnsi="Times New Roman" w:cs="Times New Roman"/>
          <w:u w:val="single"/>
        </w:rPr>
      </w:pPr>
      <w:r w:rsidRPr="00B92F05">
        <w:rPr>
          <w:rFonts w:ascii="Times New Roman" w:hAnsi="Times New Roman" w:cs="Times New Roman"/>
          <w:u w:val="single"/>
        </w:rPr>
        <w:t>Obręb Chomentów Puszcz:</w:t>
      </w:r>
    </w:p>
    <w:p w:rsidR="00AF37F3" w:rsidRPr="00B92F05" w:rsidRDefault="00AF37F3" w:rsidP="00AF37F3">
      <w:pPr>
        <w:spacing w:after="0"/>
        <w:rPr>
          <w:rFonts w:ascii="Times New Roman" w:hAnsi="Times New Roman" w:cs="Times New Roman"/>
        </w:rPr>
      </w:pPr>
      <w:r w:rsidRPr="00B92F05">
        <w:rPr>
          <w:rFonts w:ascii="Times New Roman" w:hAnsi="Times New Roman" w:cs="Times New Roman"/>
        </w:rPr>
        <w:t>1315, 1337, 1329.</w:t>
      </w:r>
    </w:p>
    <w:p w:rsidR="00AF37F3" w:rsidRPr="00B92F05" w:rsidRDefault="00AF37F3" w:rsidP="00AF37F3">
      <w:pPr>
        <w:spacing w:after="0"/>
        <w:rPr>
          <w:rFonts w:ascii="Times New Roman" w:hAnsi="Times New Roman" w:cs="Times New Roman"/>
          <w:u w:val="single"/>
        </w:rPr>
      </w:pPr>
      <w:r w:rsidRPr="00B92F05">
        <w:rPr>
          <w:rFonts w:ascii="Times New Roman" w:hAnsi="Times New Roman" w:cs="Times New Roman"/>
          <w:u w:val="single"/>
        </w:rPr>
        <w:t>Obręb Zalesice:</w:t>
      </w:r>
    </w:p>
    <w:p w:rsidR="00AF37F3" w:rsidRDefault="00AF37F3" w:rsidP="00AF37F3">
      <w:pPr>
        <w:spacing w:after="0"/>
        <w:rPr>
          <w:rFonts w:ascii="Times New Roman" w:hAnsi="Times New Roman" w:cs="Times New Roman"/>
        </w:rPr>
      </w:pPr>
      <w:r w:rsidRPr="00B92F05">
        <w:rPr>
          <w:rFonts w:ascii="Times New Roman" w:hAnsi="Times New Roman" w:cs="Times New Roman"/>
        </w:rPr>
        <w:t>723, 187/1, 187/2, 186/1, 187/3, 724, 188/6, 187/4, 187/5, 188/10, 735, 726, 734, 333/1, 334, 333/2, 333/3, 676.</w:t>
      </w:r>
    </w:p>
    <w:p w:rsidR="00176E4A" w:rsidRPr="00B92F05" w:rsidRDefault="00176E4A" w:rsidP="00AF37F3">
      <w:pPr>
        <w:spacing w:after="0"/>
        <w:rPr>
          <w:rFonts w:ascii="Times New Roman" w:hAnsi="Times New Roman" w:cs="Times New Roman"/>
        </w:rPr>
      </w:pPr>
    </w:p>
    <w:p w:rsidR="000D1F13" w:rsidRDefault="00AF37F3" w:rsidP="00E73EB3">
      <w:pPr>
        <w:spacing w:after="0"/>
        <w:rPr>
          <w:rFonts w:ascii="Times New Roman" w:eastAsiaTheme="minorEastAsia" w:hAnsi="Times New Roman" w:cs="Times New Roman"/>
          <w:lang w:eastAsia="pl-PL"/>
        </w:rPr>
      </w:pPr>
      <w:r w:rsidRPr="00B92F05">
        <w:rPr>
          <w:rFonts w:ascii="Times New Roman" w:hAnsi="Times New Roman" w:cs="Times New Roman"/>
        </w:rPr>
        <w:t>Zgodnie z</w:t>
      </w:r>
      <w:r w:rsidRPr="00B92F05">
        <w:rPr>
          <w:rFonts w:ascii="Times New Roman" w:hAnsi="Times New Roman" w:cs="Times New Roman"/>
          <w:shd w:val="clear" w:color="auto" w:fill="FFFFFF"/>
        </w:rPr>
        <w:t xml:space="preserve"> </w:t>
      </w:r>
      <w:r w:rsidRPr="00B92F05">
        <w:rPr>
          <w:rFonts w:ascii="Times New Roman" w:hAnsi="Times New Roman" w:cs="Times New Roman"/>
        </w:rPr>
        <w:t xml:space="preserve">§ 3 ust. 1 pkt 62 rozporządzenia Rady Ministrów z dnia 10 września 2019 r. </w:t>
      </w:r>
      <w:r w:rsidRPr="00B92F05">
        <w:rPr>
          <w:rFonts w:ascii="Times New Roman" w:hAnsi="Times New Roman" w:cs="Times New Roman"/>
        </w:rPr>
        <w:br/>
      </w:r>
      <w:r w:rsidRPr="00B92F05">
        <w:rPr>
          <w:rFonts w:ascii="Times New Roman" w:hAnsi="Times New Roman" w:cs="Times New Roman"/>
          <w:i/>
        </w:rPr>
        <w:t>w sprawie przedsięwzięć mogących znacząco oddziaływać na środowisko</w:t>
      </w:r>
      <w:r w:rsidRPr="00B92F05">
        <w:rPr>
          <w:rFonts w:ascii="Times New Roman" w:eastAsia="Times New Roman" w:hAnsi="Times New Roman" w:cs="Times New Roman"/>
          <w:lang w:eastAsia="pl-PL"/>
        </w:rPr>
        <w:t xml:space="preserve"> inwestycja </w:t>
      </w:r>
      <w:r w:rsidRPr="00B92F05">
        <w:rPr>
          <w:rFonts w:ascii="Times New Roman" w:eastAsiaTheme="minorEastAsia" w:hAnsi="Times New Roman" w:cs="Times New Roman"/>
          <w:lang w:eastAsia="pl-PL"/>
        </w:rPr>
        <w:t xml:space="preserve">należy </w:t>
      </w:r>
      <w:r w:rsidRPr="00B92F05">
        <w:rPr>
          <w:rFonts w:ascii="Times New Roman" w:eastAsiaTheme="minorEastAsia" w:hAnsi="Times New Roman" w:cs="Times New Roman"/>
          <w:lang w:eastAsia="pl-PL"/>
        </w:rPr>
        <w:br/>
        <w:t xml:space="preserve">do przedsięwzięć mogących potencjalnie znacząco oddziaływać na środowisko, dla których sporządzenie raportu oddziaływania na środowisko może być wymagane. </w:t>
      </w:r>
    </w:p>
    <w:p w:rsidR="00176E4A" w:rsidRPr="00B92F05" w:rsidRDefault="00176E4A" w:rsidP="00E73EB3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0D1F13" w:rsidRPr="00B92F05" w:rsidRDefault="000D1F13" w:rsidP="000D1F13">
      <w:pPr>
        <w:pStyle w:val="NormalnyWeb"/>
        <w:spacing w:before="0" w:beforeAutospacing="0" w:after="0"/>
        <w:contextualSpacing/>
        <w:rPr>
          <w:sz w:val="22"/>
          <w:szCs w:val="22"/>
        </w:rPr>
      </w:pPr>
      <w:r w:rsidRPr="00B92F05">
        <w:rPr>
          <w:sz w:val="22"/>
          <w:szCs w:val="22"/>
        </w:rPr>
        <w:t>W związku z powyższym informuję, że strony mogą</w:t>
      </w:r>
      <w:r w:rsidR="00D06A61" w:rsidRPr="00B92F05">
        <w:rPr>
          <w:sz w:val="22"/>
          <w:szCs w:val="22"/>
        </w:rPr>
        <w:t xml:space="preserve"> w godzinach pracy Urzędu Gminy w Kowali </w:t>
      </w:r>
      <w:r w:rsidR="00924E45" w:rsidRPr="00B92F05">
        <w:rPr>
          <w:sz w:val="22"/>
          <w:szCs w:val="22"/>
        </w:rPr>
        <w:t xml:space="preserve">pok. nr 1 </w:t>
      </w:r>
      <w:r w:rsidR="00D06A61" w:rsidRPr="00B92F05">
        <w:rPr>
          <w:sz w:val="22"/>
          <w:szCs w:val="22"/>
        </w:rPr>
        <w:t>lub telefonicznie pod nr tel.48/610-17-60 w. 58</w:t>
      </w:r>
      <w:r w:rsidRPr="00B92F05">
        <w:rPr>
          <w:sz w:val="22"/>
          <w:szCs w:val="22"/>
        </w:rPr>
        <w:t xml:space="preserve"> </w:t>
      </w:r>
      <w:proofErr w:type="gramStart"/>
      <w:r w:rsidRPr="00B92F05">
        <w:rPr>
          <w:sz w:val="22"/>
          <w:szCs w:val="22"/>
        </w:rPr>
        <w:t>zapoznać</w:t>
      </w:r>
      <w:proofErr w:type="gramEnd"/>
      <w:r w:rsidR="00D06A61" w:rsidRPr="00B92F05">
        <w:rPr>
          <w:sz w:val="22"/>
          <w:szCs w:val="22"/>
        </w:rPr>
        <w:t xml:space="preserve"> się</w:t>
      </w:r>
      <w:r w:rsidRPr="00B92F05">
        <w:rPr>
          <w:sz w:val="22"/>
          <w:szCs w:val="22"/>
        </w:rPr>
        <w:t xml:space="preserve"> z aktami sprawy, ich uzupełnieniami i opiniami</w:t>
      </w:r>
      <w:r w:rsidR="00007753" w:rsidRPr="00B92F05">
        <w:rPr>
          <w:sz w:val="22"/>
          <w:szCs w:val="22"/>
        </w:rPr>
        <w:t>, w tym opiniami</w:t>
      </w:r>
      <w:r w:rsidRPr="00B92F05">
        <w:rPr>
          <w:sz w:val="22"/>
          <w:szCs w:val="22"/>
        </w:rPr>
        <w:t xml:space="preserve">: </w:t>
      </w:r>
    </w:p>
    <w:p w:rsidR="000D1F13" w:rsidRPr="00B92F05" w:rsidRDefault="000D1F13" w:rsidP="000D1F13">
      <w:pPr>
        <w:pStyle w:val="NormalnyWeb"/>
        <w:spacing w:before="0" w:beforeAutospacing="0" w:after="0"/>
        <w:contextualSpacing/>
        <w:rPr>
          <w:sz w:val="22"/>
          <w:szCs w:val="22"/>
        </w:rPr>
      </w:pPr>
      <w:r w:rsidRPr="00B92F05">
        <w:rPr>
          <w:sz w:val="22"/>
          <w:szCs w:val="22"/>
        </w:rPr>
        <w:t xml:space="preserve">- Regionalnego Dyrektora Ochrony Środowiska w Warszawie znak: WOOŚ - </w:t>
      </w:r>
      <w:r w:rsidRPr="00B92F05">
        <w:rPr>
          <w:sz w:val="22"/>
          <w:szCs w:val="22"/>
        </w:rPr>
        <w:br/>
        <w:t xml:space="preserve">I.4220.103.2020.JC.2 </w:t>
      </w:r>
      <w:proofErr w:type="gramStart"/>
      <w:r w:rsidRPr="00B92F05">
        <w:rPr>
          <w:sz w:val="22"/>
          <w:szCs w:val="22"/>
        </w:rPr>
        <w:t>z</w:t>
      </w:r>
      <w:proofErr w:type="gramEnd"/>
      <w:r w:rsidRPr="00B92F05">
        <w:rPr>
          <w:sz w:val="22"/>
          <w:szCs w:val="22"/>
        </w:rPr>
        <w:t xml:space="preserve"> dnia 8 kwietnia 2021 roku,</w:t>
      </w:r>
    </w:p>
    <w:p w:rsidR="000D1F13" w:rsidRPr="00B92F05" w:rsidRDefault="000D1F13" w:rsidP="000D1F13">
      <w:pPr>
        <w:pStyle w:val="NormalnyWeb"/>
        <w:spacing w:before="0" w:beforeAutospacing="0" w:after="0"/>
        <w:contextualSpacing/>
        <w:rPr>
          <w:sz w:val="22"/>
          <w:szCs w:val="22"/>
        </w:rPr>
      </w:pPr>
      <w:r w:rsidRPr="00B92F05">
        <w:rPr>
          <w:sz w:val="22"/>
          <w:szCs w:val="22"/>
        </w:rPr>
        <w:t>- Państwowego Powiatowego Inspektora Sanitarnego w Radomiu znak: ZS.4810.2.202</w:t>
      </w:r>
      <w:r w:rsidR="0016429E" w:rsidRPr="00B92F05">
        <w:rPr>
          <w:sz w:val="22"/>
          <w:szCs w:val="22"/>
        </w:rPr>
        <w:t xml:space="preserve">1-2 </w:t>
      </w:r>
      <w:proofErr w:type="gramStart"/>
      <w:r w:rsidR="0016429E" w:rsidRPr="00B92F05">
        <w:rPr>
          <w:sz w:val="22"/>
          <w:szCs w:val="22"/>
        </w:rPr>
        <w:t>z</w:t>
      </w:r>
      <w:proofErr w:type="gramEnd"/>
      <w:r w:rsidR="0016429E" w:rsidRPr="00B92F05">
        <w:rPr>
          <w:sz w:val="22"/>
          <w:szCs w:val="22"/>
        </w:rPr>
        <w:t xml:space="preserve"> dnia 9 kwietnia 2021 roku.</w:t>
      </w:r>
    </w:p>
    <w:p w:rsidR="000D1F13" w:rsidRPr="00B92F05" w:rsidRDefault="000D1F13" w:rsidP="000D1F13">
      <w:pPr>
        <w:pStyle w:val="NormalnyWeb"/>
        <w:spacing w:before="0" w:beforeAutospacing="0" w:after="0"/>
        <w:contextualSpacing/>
        <w:rPr>
          <w:sz w:val="22"/>
          <w:szCs w:val="22"/>
        </w:rPr>
      </w:pPr>
      <w:r w:rsidRPr="00B92F05">
        <w:rPr>
          <w:sz w:val="22"/>
          <w:szCs w:val="22"/>
        </w:rPr>
        <w:t xml:space="preserve">- Państwowego Gospodarstwa Wodnego Wody Polskie Zarząd Zlewni w </w:t>
      </w:r>
      <w:proofErr w:type="gramStart"/>
      <w:r w:rsidRPr="00B92F05">
        <w:rPr>
          <w:sz w:val="22"/>
          <w:szCs w:val="22"/>
        </w:rPr>
        <w:t xml:space="preserve">Radomiu    </w:t>
      </w:r>
      <w:r w:rsidRPr="00B92F05">
        <w:rPr>
          <w:sz w:val="22"/>
          <w:szCs w:val="22"/>
        </w:rPr>
        <w:br/>
        <w:t>znak</w:t>
      </w:r>
      <w:proofErr w:type="gramEnd"/>
      <w:r w:rsidRPr="00B92F05">
        <w:rPr>
          <w:sz w:val="22"/>
          <w:szCs w:val="22"/>
        </w:rPr>
        <w:t>:WA.ZZŚ.4.435.1.39.2021.KB z dnia 6 kwietnia 2021 roku</w:t>
      </w:r>
    </w:p>
    <w:p w:rsidR="00176E4A" w:rsidRDefault="000D1F13" w:rsidP="002B64C6">
      <w:pPr>
        <w:spacing w:after="0"/>
        <w:rPr>
          <w:rFonts w:ascii="Times New Roman" w:hAnsi="Times New Roman" w:cs="Times New Roman"/>
        </w:rPr>
      </w:pPr>
      <w:proofErr w:type="gramStart"/>
      <w:r w:rsidRPr="00B92F05">
        <w:rPr>
          <w:rFonts w:ascii="Times New Roman" w:hAnsi="Times New Roman" w:cs="Times New Roman"/>
        </w:rPr>
        <w:t>i</w:t>
      </w:r>
      <w:proofErr w:type="gramEnd"/>
      <w:r w:rsidRPr="00B92F05">
        <w:rPr>
          <w:rFonts w:ascii="Times New Roman" w:hAnsi="Times New Roman" w:cs="Times New Roman"/>
        </w:rPr>
        <w:t xml:space="preserve"> składać wnioski </w:t>
      </w:r>
      <w:r w:rsidR="004B5AD4" w:rsidRPr="00B92F05">
        <w:rPr>
          <w:rFonts w:ascii="Times New Roman" w:hAnsi="Times New Roman" w:cs="Times New Roman"/>
        </w:rPr>
        <w:t>na adres Urząd</w:t>
      </w:r>
      <w:r w:rsidR="0019092A" w:rsidRPr="00B92F05">
        <w:rPr>
          <w:rFonts w:ascii="Times New Roman" w:hAnsi="Times New Roman" w:cs="Times New Roman"/>
        </w:rPr>
        <w:t xml:space="preserve"> Gminy w Kowali Kowala </w:t>
      </w:r>
      <w:r w:rsidRPr="00B92F05">
        <w:rPr>
          <w:rFonts w:ascii="Times New Roman" w:hAnsi="Times New Roman" w:cs="Times New Roman"/>
        </w:rPr>
        <w:t>105A</w:t>
      </w:r>
      <w:r w:rsidR="0019092A" w:rsidRPr="00B92F05">
        <w:rPr>
          <w:rFonts w:ascii="Times New Roman" w:hAnsi="Times New Roman" w:cs="Times New Roman"/>
        </w:rPr>
        <w:t xml:space="preserve"> 26-624 Kowala-Stępocina</w:t>
      </w:r>
      <w:r w:rsidRPr="00B92F05">
        <w:rPr>
          <w:rFonts w:ascii="Times New Roman" w:hAnsi="Times New Roman" w:cs="Times New Roman"/>
        </w:rPr>
        <w:t xml:space="preserve">, lub za pośrednictwem poczty elektronicznej na adres </w:t>
      </w:r>
      <w:hyperlink r:id="rId7" w:history="1">
        <w:r w:rsidRPr="00B92F05">
          <w:rPr>
            <w:rStyle w:val="Hipercze"/>
            <w:rFonts w:ascii="Times New Roman" w:hAnsi="Times New Roman" w:cs="Times New Roman"/>
            <w:color w:val="auto"/>
          </w:rPr>
          <w:t>kowla@kowala.pl</w:t>
        </w:r>
      </w:hyperlink>
      <w:r w:rsidRPr="00B92F05">
        <w:rPr>
          <w:rFonts w:ascii="Times New Roman" w:hAnsi="Times New Roman" w:cs="Times New Roman"/>
        </w:rPr>
        <w:t xml:space="preserve"> w terminie </w:t>
      </w:r>
      <w:r w:rsidRPr="00B92F05">
        <w:rPr>
          <w:rFonts w:ascii="Times New Roman" w:hAnsi="Times New Roman" w:cs="Times New Roman"/>
          <w:u w:val="single"/>
        </w:rPr>
        <w:t>14 dni od dnia otrzymania zawiadomienia</w:t>
      </w:r>
      <w:r w:rsidRPr="00B92F05">
        <w:rPr>
          <w:rFonts w:ascii="Times New Roman" w:hAnsi="Times New Roman" w:cs="Times New Roman"/>
        </w:rPr>
        <w:t>.</w:t>
      </w:r>
      <w:r w:rsidR="002B64C6" w:rsidRPr="00B92F05">
        <w:rPr>
          <w:rFonts w:ascii="Times New Roman" w:hAnsi="Times New Roman" w:cs="Times New Roman"/>
        </w:rPr>
        <w:t xml:space="preserve"> </w:t>
      </w:r>
    </w:p>
    <w:p w:rsidR="002B64C6" w:rsidRPr="00B92F05" w:rsidRDefault="002B64C6" w:rsidP="002B64C6">
      <w:pPr>
        <w:spacing w:after="0"/>
        <w:rPr>
          <w:rFonts w:ascii="Times New Roman" w:hAnsi="Times New Roman" w:cs="Times New Roman"/>
        </w:rPr>
      </w:pPr>
      <w:r w:rsidRPr="00B92F05">
        <w:rPr>
          <w:rFonts w:ascii="Times New Roman" w:hAnsi="Times New Roman" w:cs="Times New Roman"/>
        </w:rPr>
        <w:t xml:space="preserve">Jednocześnie informuję, że przeglądanie akt jest prawem strony, a nie obowiązkiem </w:t>
      </w:r>
    </w:p>
    <w:p w:rsidR="002B64C6" w:rsidRPr="00B92F05" w:rsidRDefault="002B64C6" w:rsidP="002B64C6">
      <w:pPr>
        <w:spacing w:after="0"/>
        <w:rPr>
          <w:rFonts w:ascii="Times New Roman" w:hAnsi="Times New Roman" w:cs="Times New Roman"/>
        </w:rPr>
      </w:pPr>
      <w:proofErr w:type="gramStart"/>
      <w:r w:rsidRPr="00B92F05">
        <w:rPr>
          <w:rFonts w:ascii="Times New Roman" w:hAnsi="Times New Roman" w:cs="Times New Roman"/>
        </w:rPr>
        <w:t>do</w:t>
      </w:r>
      <w:proofErr w:type="gramEnd"/>
      <w:r w:rsidRPr="00B92F05">
        <w:rPr>
          <w:rFonts w:ascii="Times New Roman" w:hAnsi="Times New Roman" w:cs="Times New Roman"/>
        </w:rPr>
        <w:t xml:space="preserve"> spełnienia, od którego zależne jest wydanie rozstrzygnięcia przez organ administracji.</w:t>
      </w:r>
    </w:p>
    <w:p w:rsidR="00363A92" w:rsidRDefault="002B64C6" w:rsidP="00E73EB3">
      <w:pPr>
        <w:pStyle w:val="NormalnyWeb"/>
        <w:spacing w:before="0" w:beforeAutospacing="0" w:after="0"/>
        <w:rPr>
          <w:sz w:val="22"/>
          <w:szCs w:val="22"/>
        </w:rPr>
      </w:pPr>
      <w:proofErr w:type="gramStart"/>
      <w:r w:rsidRPr="00B92F05">
        <w:rPr>
          <w:sz w:val="22"/>
          <w:szCs w:val="22"/>
        </w:rPr>
        <w:t>nastąpiło</w:t>
      </w:r>
      <w:proofErr w:type="gramEnd"/>
      <w:r w:rsidRPr="00B92F05">
        <w:rPr>
          <w:sz w:val="22"/>
          <w:szCs w:val="22"/>
        </w:rPr>
        <w:t xml:space="preserve"> udostępnienie pisma w Biuletynie Informacji Publicznej.</w:t>
      </w:r>
    </w:p>
    <w:p w:rsidR="00176E4A" w:rsidRPr="00B92F05" w:rsidRDefault="00176E4A" w:rsidP="00E73EB3">
      <w:pPr>
        <w:pStyle w:val="NormalnyWeb"/>
        <w:spacing w:before="0" w:beforeAutospacing="0" w:after="0"/>
        <w:rPr>
          <w:sz w:val="22"/>
          <w:szCs w:val="22"/>
        </w:rPr>
      </w:pPr>
    </w:p>
    <w:p w:rsidR="004E4CB3" w:rsidRPr="00B92F05" w:rsidRDefault="00AF37F3" w:rsidP="00AF37F3">
      <w:pPr>
        <w:suppressAutoHyphens/>
        <w:spacing w:after="0"/>
        <w:rPr>
          <w:rFonts w:ascii="Times New Roman" w:eastAsia="Times New Roman" w:hAnsi="Times New Roman" w:cs="Times New Roman"/>
          <w:kern w:val="3"/>
          <w:lang w:eastAsia="pl-PL"/>
        </w:rPr>
      </w:pPr>
      <w:r w:rsidRPr="00B92F05">
        <w:rPr>
          <w:rFonts w:ascii="Times New Roman" w:eastAsia="Times New Roman" w:hAnsi="Times New Roman" w:cs="Times New Roman"/>
          <w:kern w:val="3"/>
          <w:lang w:eastAsia="pl-PL"/>
        </w:rPr>
        <w:lastRenderedPageBreak/>
        <w:t xml:space="preserve">Ponieważ liczba stron </w:t>
      </w:r>
      <w:r w:rsidR="00BD6AD9" w:rsidRPr="00B92F05">
        <w:rPr>
          <w:rFonts w:ascii="Times New Roman" w:eastAsia="Times New Roman" w:hAnsi="Times New Roman" w:cs="Times New Roman"/>
          <w:kern w:val="3"/>
          <w:lang w:eastAsia="pl-PL"/>
        </w:rPr>
        <w:t>w w/w postępowaniu przekracza 10</w:t>
      </w:r>
      <w:r w:rsidRPr="00B92F05">
        <w:rPr>
          <w:rFonts w:ascii="Times New Roman" w:eastAsia="Times New Roman" w:hAnsi="Times New Roman" w:cs="Times New Roman"/>
          <w:kern w:val="3"/>
          <w:lang w:eastAsia="pl-PL"/>
        </w:rPr>
        <w:t xml:space="preserve"> zgodnie z art. 74 ust 3 ustawy „</w:t>
      </w:r>
      <w:proofErr w:type="spellStart"/>
      <w:r w:rsidRPr="00B92F05">
        <w:rPr>
          <w:rFonts w:ascii="Times New Roman" w:eastAsia="Times New Roman" w:hAnsi="Times New Roman" w:cs="Times New Roman"/>
          <w:kern w:val="3"/>
          <w:lang w:eastAsia="pl-PL"/>
        </w:rPr>
        <w:t>ooś</w:t>
      </w:r>
      <w:proofErr w:type="spellEnd"/>
      <w:r w:rsidRPr="00B92F05">
        <w:rPr>
          <w:rFonts w:ascii="Times New Roman" w:eastAsia="Times New Roman" w:hAnsi="Times New Roman" w:cs="Times New Roman"/>
          <w:kern w:val="3"/>
          <w:lang w:eastAsia="pl-PL"/>
        </w:rPr>
        <w:t xml:space="preserve">” </w:t>
      </w:r>
      <w:r w:rsidR="004E4CB3" w:rsidRPr="00B92F05">
        <w:rPr>
          <w:rFonts w:ascii="Times New Roman" w:eastAsia="Times New Roman" w:hAnsi="Times New Roman" w:cs="Times New Roman"/>
          <w:kern w:val="3"/>
          <w:lang w:eastAsia="pl-PL"/>
        </w:rPr>
        <w:t>stosuje</w:t>
      </w:r>
      <w:r w:rsidR="00B76775" w:rsidRPr="00B92F05">
        <w:rPr>
          <w:rFonts w:ascii="Times New Roman" w:eastAsia="Times New Roman" w:hAnsi="Times New Roman" w:cs="Times New Roman"/>
          <w:kern w:val="3"/>
          <w:lang w:eastAsia="pl-PL"/>
        </w:rPr>
        <w:t xml:space="preserve"> się art. 49 </w:t>
      </w:r>
      <w:proofErr w:type="gramStart"/>
      <w:r w:rsidR="00B76775" w:rsidRPr="00B92F05">
        <w:rPr>
          <w:rFonts w:ascii="Times New Roman" w:eastAsia="Times New Roman" w:hAnsi="Times New Roman" w:cs="Times New Roman"/>
          <w:kern w:val="3"/>
          <w:lang w:eastAsia="pl-PL"/>
        </w:rPr>
        <w:t>Kpa</w:t>
      </w:r>
      <w:proofErr w:type="gramEnd"/>
      <w:r w:rsidR="004B5AD4" w:rsidRPr="00B92F05">
        <w:rPr>
          <w:rFonts w:ascii="Times New Roman" w:eastAsia="Times New Roman" w:hAnsi="Times New Roman" w:cs="Times New Roman"/>
          <w:kern w:val="3"/>
          <w:lang w:eastAsia="pl-PL"/>
        </w:rPr>
        <w:t>.</w:t>
      </w:r>
    </w:p>
    <w:p w:rsidR="00E73EB3" w:rsidRPr="00B92F05" w:rsidRDefault="008464A3" w:rsidP="002B64C6">
      <w:pPr>
        <w:spacing w:after="0"/>
        <w:rPr>
          <w:rFonts w:ascii="Times New Roman" w:hAnsi="Times New Roman" w:cs="Times New Roman"/>
          <w:u w:val="single"/>
        </w:rPr>
      </w:pPr>
      <w:r w:rsidRPr="00B92F05">
        <w:rPr>
          <w:rFonts w:ascii="Times New Roman" w:hAnsi="Times New Roman" w:cs="Times New Roman"/>
        </w:rPr>
        <w:tab/>
      </w:r>
    </w:p>
    <w:p w:rsidR="00E73EB3" w:rsidRDefault="00E73EB3" w:rsidP="008464A3">
      <w:pPr>
        <w:pStyle w:val="NormalnyWeb"/>
        <w:spacing w:before="0" w:beforeAutospacing="0" w:after="0"/>
        <w:rPr>
          <w:sz w:val="22"/>
          <w:szCs w:val="22"/>
          <w:u w:val="single"/>
        </w:rPr>
      </w:pPr>
    </w:p>
    <w:p w:rsidR="00B92F05" w:rsidRDefault="00B92F05" w:rsidP="008464A3">
      <w:pPr>
        <w:pStyle w:val="NormalnyWeb"/>
        <w:spacing w:before="0" w:beforeAutospacing="0" w:after="0"/>
        <w:rPr>
          <w:sz w:val="22"/>
          <w:szCs w:val="22"/>
          <w:u w:val="single"/>
        </w:rPr>
      </w:pPr>
    </w:p>
    <w:p w:rsidR="00B92F05" w:rsidRDefault="00B92F05" w:rsidP="008464A3">
      <w:pPr>
        <w:pStyle w:val="NormalnyWeb"/>
        <w:spacing w:before="0" w:beforeAutospacing="0" w:after="0"/>
        <w:rPr>
          <w:sz w:val="22"/>
          <w:szCs w:val="22"/>
          <w:u w:val="single"/>
        </w:rPr>
      </w:pPr>
    </w:p>
    <w:p w:rsidR="00176E4A" w:rsidRDefault="00176E4A" w:rsidP="008464A3">
      <w:pPr>
        <w:pStyle w:val="NormalnyWeb"/>
        <w:spacing w:before="0" w:beforeAutospacing="0" w:after="0"/>
        <w:rPr>
          <w:sz w:val="22"/>
          <w:szCs w:val="22"/>
          <w:u w:val="single"/>
        </w:rPr>
      </w:pPr>
    </w:p>
    <w:p w:rsidR="00176E4A" w:rsidRDefault="00176E4A" w:rsidP="008464A3">
      <w:pPr>
        <w:pStyle w:val="NormalnyWeb"/>
        <w:spacing w:before="0" w:beforeAutospacing="0" w:after="0"/>
        <w:rPr>
          <w:sz w:val="22"/>
          <w:szCs w:val="22"/>
          <w:u w:val="single"/>
        </w:rPr>
      </w:pPr>
    </w:p>
    <w:p w:rsidR="00176E4A" w:rsidRDefault="00176E4A" w:rsidP="008464A3">
      <w:pPr>
        <w:pStyle w:val="NormalnyWeb"/>
        <w:spacing w:before="0" w:beforeAutospacing="0" w:after="0"/>
        <w:rPr>
          <w:sz w:val="22"/>
          <w:szCs w:val="22"/>
          <w:u w:val="single"/>
        </w:rPr>
      </w:pPr>
    </w:p>
    <w:p w:rsidR="00176E4A" w:rsidRDefault="00176E4A" w:rsidP="008464A3">
      <w:pPr>
        <w:pStyle w:val="NormalnyWeb"/>
        <w:spacing w:before="0" w:beforeAutospacing="0" w:after="0"/>
        <w:rPr>
          <w:sz w:val="22"/>
          <w:szCs w:val="22"/>
          <w:u w:val="single"/>
        </w:rPr>
      </w:pPr>
    </w:p>
    <w:p w:rsidR="00176E4A" w:rsidRDefault="00176E4A" w:rsidP="008464A3">
      <w:pPr>
        <w:pStyle w:val="NormalnyWeb"/>
        <w:spacing w:before="0" w:beforeAutospacing="0" w:after="0"/>
        <w:rPr>
          <w:sz w:val="22"/>
          <w:szCs w:val="22"/>
          <w:u w:val="single"/>
        </w:rPr>
      </w:pPr>
    </w:p>
    <w:p w:rsidR="00176E4A" w:rsidRDefault="00176E4A" w:rsidP="008464A3">
      <w:pPr>
        <w:pStyle w:val="NormalnyWeb"/>
        <w:spacing w:before="0" w:beforeAutospacing="0" w:after="0"/>
        <w:rPr>
          <w:sz w:val="22"/>
          <w:szCs w:val="22"/>
          <w:u w:val="single"/>
        </w:rPr>
      </w:pPr>
    </w:p>
    <w:p w:rsidR="00B92F05" w:rsidRPr="00B92F05" w:rsidRDefault="00B92F05" w:rsidP="008464A3">
      <w:pPr>
        <w:pStyle w:val="NormalnyWeb"/>
        <w:spacing w:before="0" w:beforeAutospacing="0" w:after="0"/>
        <w:rPr>
          <w:sz w:val="22"/>
          <w:szCs w:val="22"/>
          <w:u w:val="single"/>
        </w:rPr>
      </w:pPr>
    </w:p>
    <w:p w:rsidR="007475BE" w:rsidRPr="008C6F10" w:rsidRDefault="001D461E" w:rsidP="007475BE">
      <w:pPr>
        <w:pStyle w:val="NormalnyWeb"/>
        <w:spacing w:before="0" w:beforeAutospacing="0" w:after="0"/>
        <w:rPr>
          <w:u w:val="single"/>
        </w:rPr>
      </w:pPr>
      <w:r>
        <w:rPr>
          <w:u w:val="single"/>
        </w:rPr>
        <w:t>Otrzymają:</w:t>
      </w:r>
    </w:p>
    <w:p w:rsidR="007475BE" w:rsidRPr="008C6F10" w:rsidRDefault="007475BE" w:rsidP="007475BE">
      <w:pPr>
        <w:pStyle w:val="Standard"/>
        <w:numPr>
          <w:ilvl w:val="0"/>
          <w:numId w:val="2"/>
        </w:numPr>
        <w:ind w:left="0"/>
        <w:textAlignment w:val="baseline"/>
      </w:pPr>
      <w:r w:rsidRPr="008C6F10">
        <w:t xml:space="preserve">Wnioskodawca – Pełnomocnik Stanisław </w:t>
      </w:r>
      <w:proofErr w:type="spellStart"/>
      <w:r w:rsidRPr="008C6F10">
        <w:t>Wajrak</w:t>
      </w:r>
      <w:proofErr w:type="spellEnd"/>
      <w:r w:rsidRPr="008C6F10">
        <w:t xml:space="preserve"> Pracownia Projektowa – Inwestor</w:t>
      </w:r>
      <w:r>
        <w:br/>
      </w:r>
      <w:r w:rsidRPr="008C6F10">
        <w:t xml:space="preserve"> ul. Okólna 6, 62-510 Konin</w:t>
      </w:r>
    </w:p>
    <w:p w:rsidR="007475BE" w:rsidRPr="008C6F10" w:rsidRDefault="007475BE" w:rsidP="007475BE">
      <w:pPr>
        <w:pStyle w:val="Standard"/>
        <w:numPr>
          <w:ilvl w:val="0"/>
          <w:numId w:val="2"/>
        </w:numPr>
        <w:ind w:left="0"/>
        <w:textAlignment w:val="baseline"/>
      </w:pPr>
      <w:r w:rsidRPr="008C6F10">
        <w:t xml:space="preserve">Strony postępowania poprzez obwieszczenie, zgodnie z art. 49 </w:t>
      </w:r>
      <w:proofErr w:type="gramStart"/>
      <w:r w:rsidRPr="008C6F10">
        <w:t>Kpa</w:t>
      </w:r>
      <w:proofErr w:type="gramEnd"/>
      <w:r w:rsidRPr="008C6F10">
        <w:t>.</w:t>
      </w:r>
    </w:p>
    <w:p w:rsidR="007475BE" w:rsidRPr="008C6F10" w:rsidRDefault="007475BE" w:rsidP="007475BE">
      <w:pPr>
        <w:pStyle w:val="Standard"/>
        <w:numPr>
          <w:ilvl w:val="1"/>
          <w:numId w:val="2"/>
        </w:numPr>
        <w:textAlignment w:val="baseline"/>
      </w:pPr>
      <w:r w:rsidRPr="008C6F10">
        <w:t xml:space="preserve">Urząd Gminy </w:t>
      </w:r>
      <w:r>
        <w:t>w Kowali</w:t>
      </w:r>
      <w:r w:rsidRPr="008C6F10">
        <w:t xml:space="preserve"> - BIP + tablica ogłoszeń</w:t>
      </w:r>
    </w:p>
    <w:p w:rsidR="007475BE" w:rsidRPr="008C6F10" w:rsidRDefault="007475BE" w:rsidP="007475BE">
      <w:pPr>
        <w:pStyle w:val="Standard"/>
        <w:numPr>
          <w:ilvl w:val="1"/>
          <w:numId w:val="2"/>
        </w:numPr>
        <w:textAlignment w:val="baseline"/>
      </w:pPr>
      <w:r w:rsidRPr="008C6F10">
        <w:t xml:space="preserve">Urząd Miasta i Gminy </w:t>
      </w:r>
      <w:r>
        <w:t xml:space="preserve">w </w:t>
      </w:r>
      <w:r w:rsidRPr="008C6F10">
        <w:t>Skaryszew</w:t>
      </w:r>
      <w:r>
        <w:t>ie</w:t>
      </w:r>
      <w:r w:rsidRPr="008C6F10">
        <w:t xml:space="preserve"> - BIP + tablica ogłoszeń</w:t>
      </w:r>
    </w:p>
    <w:p w:rsidR="007475BE" w:rsidRPr="008C6F10" w:rsidRDefault="007475BE" w:rsidP="007475BE">
      <w:pPr>
        <w:pStyle w:val="Standard"/>
        <w:numPr>
          <w:ilvl w:val="1"/>
          <w:numId w:val="2"/>
        </w:numPr>
        <w:textAlignment w:val="baseline"/>
      </w:pPr>
      <w:r w:rsidRPr="008C6F10">
        <w:t xml:space="preserve">Urząd Gminy </w:t>
      </w:r>
      <w:r>
        <w:t>w Wierzbicy</w:t>
      </w:r>
      <w:r w:rsidRPr="008C6F10">
        <w:t xml:space="preserve"> - BIP + tablica ogłoszeń</w:t>
      </w:r>
    </w:p>
    <w:p w:rsidR="007475BE" w:rsidRPr="008C6F10" w:rsidRDefault="007475BE" w:rsidP="007475BE">
      <w:pPr>
        <w:pStyle w:val="Standard"/>
        <w:numPr>
          <w:ilvl w:val="1"/>
          <w:numId w:val="2"/>
        </w:numPr>
        <w:textAlignment w:val="baseline"/>
      </w:pPr>
      <w:r w:rsidRPr="008C6F10">
        <w:t>Sołtys sołectwa Gębarzów – tablica ogłoszeń</w:t>
      </w:r>
    </w:p>
    <w:p w:rsidR="007475BE" w:rsidRPr="008C6F10" w:rsidRDefault="007475BE" w:rsidP="007475BE">
      <w:pPr>
        <w:pStyle w:val="Standard"/>
        <w:numPr>
          <w:ilvl w:val="1"/>
          <w:numId w:val="2"/>
        </w:numPr>
        <w:textAlignment w:val="baseline"/>
      </w:pPr>
      <w:r w:rsidRPr="008C6F10">
        <w:t>Sołtys sołectwa Bardzice - tablica ogłoszeń</w:t>
      </w:r>
    </w:p>
    <w:p w:rsidR="007475BE" w:rsidRPr="008C6F10" w:rsidRDefault="007475BE" w:rsidP="007475BE">
      <w:pPr>
        <w:pStyle w:val="Standard"/>
        <w:numPr>
          <w:ilvl w:val="1"/>
          <w:numId w:val="2"/>
        </w:numPr>
        <w:textAlignment w:val="baseline"/>
      </w:pPr>
      <w:r w:rsidRPr="008C6F10">
        <w:t>Sołtys sołectwa Grabina - tablica ogłoszeń</w:t>
      </w:r>
    </w:p>
    <w:p w:rsidR="007475BE" w:rsidRPr="008C6F10" w:rsidRDefault="007475BE" w:rsidP="007475BE">
      <w:pPr>
        <w:pStyle w:val="Standard"/>
        <w:numPr>
          <w:ilvl w:val="1"/>
          <w:numId w:val="2"/>
        </w:numPr>
        <w:textAlignment w:val="baseline"/>
      </w:pPr>
      <w:r w:rsidRPr="008C6F10">
        <w:t>Sołtys sołectwa</w:t>
      </w:r>
      <w:r>
        <w:t xml:space="preserve"> Chomentów-</w:t>
      </w:r>
      <w:r w:rsidRPr="008C6F10">
        <w:t>Puszcz - tablica ogłoszeń</w:t>
      </w:r>
    </w:p>
    <w:p w:rsidR="007475BE" w:rsidRPr="008C6F10" w:rsidRDefault="007475BE" w:rsidP="007475BE">
      <w:pPr>
        <w:pStyle w:val="Standard"/>
        <w:numPr>
          <w:ilvl w:val="1"/>
          <w:numId w:val="2"/>
        </w:numPr>
        <w:textAlignment w:val="baseline"/>
      </w:pPr>
      <w:r w:rsidRPr="008C6F10">
        <w:t>Sołtys sołectwa Zalesice - tablica ogłoszeń</w:t>
      </w:r>
    </w:p>
    <w:p w:rsidR="007475BE" w:rsidRPr="008C6F10" w:rsidRDefault="007475BE" w:rsidP="007475BE">
      <w:pPr>
        <w:pStyle w:val="Standard"/>
        <w:numPr>
          <w:ilvl w:val="0"/>
          <w:numId w:val="2"/>
        </w:numPr>
        <w:ind w:left="0"/>
        <w:textAlignment w:val="baseline"/>
      </w:pPr>
      <w:proofErr w:type="gramStart"/>
      <w:r w:rsidRPr="008C6F10">
        <w:t>a</w:t>
      </w:r>
      <w:proofErr w:type="gramEnd"/>
      <w:r w:rsidRPr="008C6F10">
        <w:t>/a.</w:t>
      </w:r>
    </w:p>
    <w:p w:rsidR="00677FA8" w:rsidRPr="00B92F05" w:rsidRDefault="00677FA8" w:rsidP="001D461E">
      <w:pPr>
        <w:pStyle w:val="Standard"/>
        <w:textAlignment w:val="baseline"/>
        <w:rPr>
          <w:sz w:val="22"/>
          <w:szCs w:val="22"/>
        </w:rPr>
      </w:pPr>
    </w:p>
    <w:sectPr w:rsidR="00677FA8" w:rsidRPr="00B92F05" w:rsidSect="001D46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1FA" w:rsidRDefault="004811FA" w:rsidP="004811FA">
      <w:pPr>
        <w:spacing w:after="0"/>
      </w:pPr>
      <w:r>
        <w:separator/>
      </w:r>
    </w:p>
  </w:endnote>
  <w:endnote w:type="continuationSeparator" w:id="0">
    <w:p w:rsidR="004811FA" w:rsidRDefault="004811FA" w:rsidP="004811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13E" w:rsidRDefault="000601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bookmarkEnd w:id="0" w:displacedByCustomXml="next"/>
  <w:sdt>
    <w:sdtPr>
      <w:id w:val="-1092244845"/>
      <w:docPartObj>
        <w:docPartGallery w:val="Page Numbers (Bottom of Page)"/>
        <w:docPartUnique/>
      </w:docPartObj>
    </w:sdtPr>
    <w:sdtContent>
      <w:p w:rsidR="00BD6065" w:rsidRDefault="00BD60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811FA" w:rsidRDefault="004811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13E" w:rsidRDefault="000601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1FA" w:rsidRDefault="004811FA" w:rsidP="004811FA">
      <w:pPr>
        <w:spacing w:after="0"/>
      </w:pPr>
      <w:r>
        <w:separator/>
      </w:r>
    </w:p>
  </w:footnote>
  <w:footnote w:type="continuationSeparator" w:id="0">
    <w:p w:rsidR="004811FA" w:rsidRDefault="004811FA" w:rsidP="004811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13E" w:rsidRDefault="000601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13E" w:rsidRDefault="000601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13E" w:rsidRDefault="000601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12FB7"/>
    <w:multiLevelType w:val="hybridMultilevel"/>
    <w:tmpl w:val="7494E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A3"/>
    <w:rsid w:val="00007753"/>
    <w:rsid w:val="0006013E"/>
    <w:rsid w:val="00067266"/>
    <w:rsid w:val="000962D2"/>
    <w:rsid w:val="000D1F13"/>
    <w:rsid w:val="0016429E"/>
    <w:rsid w:val="00175DDE"/>
    <w:rsid w:val="00176E4A"/>
    <w:rsid w:val="0019092A"/>
    <w:rsid w:val="00195706"/>
    <w:rsid w:val="001D461E"/>
    <w:rsid w:val="0024391F"/>
    <w:rsid w:val="002B64C6"/>
    <w:rsid w:val="002C5845"/>
    <w:rsid w:val="00363A92"/>
    <w:rsid w:val="003852D1"/>
    <w:rsid w:val="003C42FF"/>
    <w:rsid w:val="004811FA"/>
    <w:rsid w:val="004B5AD4"/>
    <w:rsid w:val="004D725C"/>
    <w:rsid w:val="004E4CB3"/>
    <w:rsid w:val="006046ED"/>
    <w:rsid w:val="00657E36"/>
    <w:rsid w:val="00677FA8"/>
    <w:rsid w:val="007475BE"/>
    <w:rsid w:val="00781446"/>
    <w:rsid w:val="007B4E53"/>
    <w:rsid w:val="008464A3"/>
    <w:rsid w:val="00895A99"/>
    <w:rsid w:val="00911A19"/>
    <w:rsid w:val="00924E45"/>
    <w:rsid w:val="00AF37F3"/>
    <w:rsid w:val="00B250AB"/>
    <w:rsid w:val="00B7225C"/>
    <w:rsid w:val="00B76775"/>
    <w:rsid w:val="00B92F05"/>
    <w:rsid w:val="00BD6065"/>
    <w:rsid w:val="00BD6AD9"/>
    <w:rsid w:val="00C37D8A"/>
    <w:rsid w:val="00D06A61"/>
    <w:rsid w:val="00D53609"/>
    <w:rsid w:val="00E73EB3"/>
    <w:rsid w:val="00E931D4"/>
    <w:rsid w:val="00F8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1AE9E-4FA5-4AF1-B5A2-532AF8DE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4A3"/>
    <w:pPr>
      <w:autoSpaceDN w:val="0"/>
      <w:spacing w:after="119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64A3"/>
    <w:pPr>
      <w:suppressAutoHyphens/>
      <w:spacing w:before="100" w:beforeAutospacing="1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tandard">
    <w:name w:val="Standard"/>
    <w:uiPriority w:val="99"/>
    <w:semiHidden/>
    <w:rsid w:val="008464A3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31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E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E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11F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811FA"/>
  </w:style>
  <w:style w:type="paragraph" w:styleId="Stopka">
    <w:name w:val="footer"/>
    <w:basedOn w:val="Normalny"/>
    <w:link w:val="StopkaZnak"/>
    <w:uiPriority w:val="99"/>
    <w:unhideWhenUsed/>
    <w:rsid w:val="004811F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81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wla@kowal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d.wozniak@kowala.pl</dc:creator>
  <cp:keywords/>
  <dc:description/>
  <cp:lastModifiedBy>d.wozniak@kowala.pl</cp:lastModifiedBy>
  <cp:revision>3</cp:revision>
  <cp:lastPrinted>2021-04-19T08:59:00Z</cp:lastPrinted>
  <dcterms:created xsi:type="dcterms:W3CDTF">2021-04-19T07:46:00Z</dcterms:created>
  <dcterms:modified xsi:type="dcterms:W3CDTF">2021-04-19T10:09:00Z</dcterms:modified>
</cp:coreProperties>
</file>